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00"/>
  <w:body>
    <w:p w:rsidR="00231876" w:rsidRDefault="00231876" w:rsidP="00231876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-990600</wp:posOffset>
            </wp:positionV>
            <wp:extent cx="7524750" cy="10744200"/>
            <wp:effectExtent l="0" t="0" r="0" b="0"/>
            <wp:wrapNone/>
            <wp:docPr id="1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position:absolute;left:0;text-align:left;margin-left:143.1pt;margin-top:1.8pt;width:318.8pt;height:160pt;z-index:251659264;mso-width-relative:margin;mso-height-relative:margin" filled="f" stroked="f">
            <v:textbox style="mso-next-textbox:#_x0000_s2050">
              <w:txbxContent>
                <w:p w:rsidR="00F93117" w:rsidRPr="007A3C1A" w:rsidRDefault="00F93117" w:rsidP="00683B6D">
                  <w:pPr>
                    <w:spacing w:line="240" w:lineRule="atLeast"/>
                    <w:rPr>
                      <w:rFonts w:ascii="Dutch801 XBd BT" w:hAnsi="Dutch801 XBd BT"/>
                      <w:color w:val="FFFFFF" w:themeColor="background1"/>
                      <w:sz w:val="72"/>
                    </w:rPr>
                  </w:pPr>
                  <w:r w:rsidRPr="007E4AD3">
                    <w:rPr>
                      <w:rFonts w:ascii="Dutch801 XBd BT" w:hAnsi="Dutch801 XBd BT"/>
                      <w:color w:val="FABF8F" w:themeColor="accent6" w:themeTint="99"/>
                      <w:position w:val="-38"/>
                      <w:sz w:val="144"/>
                    </w:rPr>
                    <w:t>&amp;</w:t>
                  </w:r>
                  <w:r w:rsidRPr="007E4AD3">
                    <w:rPr>
                      <w:rFonts w:ascii="Dutch801 XBd BT" w:hAnsi="Dutch801 XBd BT"/>
                      <w:color w:val="FFFFFF" w:themeColor="background1"/>
                      <w:position w:val="-38"/>
                      <w:sz w:val="144"/>
                    </w:rPr>
                    <w:t xml:space="preserve"> </w:t>
                  </w:r>
                  <w:r w:rsidRPr="007A3C1A">
                    <w:rPr>
                      <w:rFonts w:ascii="Dutch801 XBd BT" w:hAnsi="Dutch801 XBd BT"/>
                      <w:color w:val="FFFFFF" w:themeColor="background1"/>
                      <w:sz w:val="72"/>
                    </w:rPr>
                    <w:t>PYKO</w:t>
                  </w:r>
                </w:p>
                <w:p w:rsidR="00F93117" w:rsidRPr="007A3C1A" w:rsidRDefault="00F93117" w:rsidP="00683B6D">
                  <w:pPr>
                    <w:spacing w:line="240" w:lineRule="atLeast"/>
                    <w:rPr>
                      <w:rFonts w:ascii="Dutch801 XBd BT" w:hAnsi="Dutch801 XBd BT"/>
                      <w:color w:val="FFFFFF" w:themeColor="background1"/>
                      <w:sz w:val="72"/>
                    </w:rPr>
                  </w:pPr>
                  <w:r w:rsidRPr="007A3C1A">
                    <w:rPr>
                      <w:rFonts w:ascii="Dutch801 XBd BT" w:hAnsi="Dutch801 XBd BT"/>
                      <w:color w:val="FFFFFF" w:themeColor="background1"/>
                      <w:sz w:val="72"/>
                    </w:rPr>
                    <w:t>Audio Manager</w:t>
                  </w:r>
                </w:p>
                <w:p w:rsidR="00F93117" w:rsidRDefault="00F93117" w:rsidP="00231876"/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FD46BE" w:rsidP="00231876">
      <w:r>
        <w:rPr>
          <w:rFonts w:hint="eastAsia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-971550</wp:posOffset>
            </wp:positionH>
            <wp:positionV relativeFrom="paragraph">
              <wp:posOffset>110490</wp:posOffset>
            </wp:positionV>
            <wp:extent cx="1733550" cy="1638935"/>
            <wp:effectExtent l="171450" t="133350" r="361950" b="304165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638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-990600</wp:posOffset>
            </wp:positionH>
            <wp:positionV relativeFrom="paragraph">
              <wp:posOffset>-4290060</wp:posOffset>
            </wp:positionV>
            <wp:extent cx="1765300" cy="1733550"/>
            <wp:effectExtent l="171450" t="133350" r="368300" b="304800"/>
            <wp:wrapNone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-971550</wp:posOffset>
            </wp:positionH>
            <wp:positionV relativeFrom="paragraph">
              <wp:posOffset>-2080260</wp:posOffset>
            </wp:positionV>
            <wp:extent cx="1733550" cy="1733550"/>
            <wp:effectExtent l="171450" t="133350" r="361950" b="30480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-971550</wp:posOffset>
            </wp:positionH>
            <wp:positionV relativeFrom="paragraph">
              <wp:posOffset>2225040</wp:posOffset>
            </wp:positionV>
            <wp:extent cx="1748790" cy="1733550"/>
            <wp:effectExtent l="171450" t="133350" r="365760" b="30480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790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51" type="#_x0000_t202" style="position:absolute;left:0;text-align:left;margin-left:170.1pt;margin-top:9.8pt;width:246.45pt;height:89.2pt;z-index:251660288;mso-width-relative:margin;mso-height-relative:margin" filled="f" stroked="f">
            <v:textbox style="mso-next-textbox:#_x0000_s2051">
              <w:txbxContent>
                <w:p w:rsidR="00F93117" w:rsidRPr="008B258C" w:rsidRDefault="00F93117" w:rsidP="00231876">
                  <w:pPr>
                    <w:spacing w:line="480" w:lineRule="exact"/>
                    <w:jc w:val="right"/>
                    <w:rPr>
                      <w:rFonts w:ascii="华文细黑" w:eastAsia="华文细黑" w:hAnsi="华文细黑"/>
                      <w:b/>
                      <w:color w:val="FFFFFF" w:themeColor="background1"/>
                      <w:w w:val="66"/>
                      <w:sz w:val="52"/>
                    </w:rPr>
                  </w:pPr>
                  <w:r w:rsidRPr="008B258C">
                    <w:rPr>
                      <w:rFonts w:ascii="华文细黑" w:eastAsia="华文细黑" w:hAnsi="华文细黑" w:hint="eastAsia"/>
                      <w:b/>
                      <w:color w:val="FFFFFF" w:themeColor="background1"/>
                      <w:w w:val="66"/>
                      <w:sz w:val="52"/>
                    </w:rPr>
                    <w:t>专业音频</w:t>
                  </w:r>
                </w:p>
                <w:p w:rsidR="00F93117" w:rsidRPr="008B258C" w:rsidRDefault="00F93117" w:rsidP="00231876">
                  <w:pPr>
                    <w:pBdr>
                      <w:bottom w:val="single" w:sz="6" w:space="1" w:color="auto"/>
                    </w:pBdr>
                    <w:spacing w:line="480" w:lineRule="exact"/>
                    <w:jc w:val="right"/>
                    <w:rPr>
                      <w:rFonts w:ascii="华文细黑" w:eastAsia="华文细黑" w:hAnsi="华文细黑"/>
                      <w:b/>
                      <w:color w:val="FFFFFF" w:themeColor="background1"/>
                      <w:w w:val="66"/>
                      <w:sz w:val="52"/>
                    </w:rPr>
                  </w:pPr>
                  <w:r w:rsidRPr="008B258C">
                    <w:rPr>
                      <w:rFonts w:ascii="华文细黑" w:eastAsia="华文细黑" w:hAnsi="华文细黑" w:hint="eastAsia"/>
                      <w:b/>
                      <w:color w:val="FFFFFF" w:themeColor="background1"/>
                      <w:w w:val="66"/>
                      <w:sz w:val="52"/>
                    </w:rPr>
                    <w:t>IP广播</w:t>
                  </w:r>
                </w:p>
                <w:p w:rsidR="00F93117" w:rsidRPr="008B258C" w:rsidRDefault="00F93117" w:rsidP="00231876">
                  <w:pPr>
                    <w:spacing w:line="480" w:lineRule="exact"/>
                    <w:jc w:val="right"/>
                    <w:rPr>
                      <w:rFonts w:ascii="华文细黑" w:eastAsia="华文细黑" w:hAnsi="华文细黑"/>
                      <w:b/>
                      <w:w w:val="66"/>
                      <w:sz w:val="15"/>
                    </w:rPr>
                  </w:pPr>
                  <w:r w:rsidRPr="008B258C">
                    <w:rPr>
                      <w:rFonts w:ascii="华文细黑" w:eastAsia="华文细黑" w:hAnsi="华文细黑" w:hint="eastAsia"/>
                      <w:b/>
                      <w:color w:val="FFFFFF" w:themeColor="background1"/>
                      <w:w w:val="66"/>
                      <w:sz w:val="52"/>
                    </w:rPr>
                    <w:t>典型应用案例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850D97" w:rsidP="00231876">
      <w:r>
        <w:rPr>
          <w:rFonts w:hint="eastAsia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-981446</wp:posOffset>
            </wp:positionH>
            <wp:positionV relativeFrom="paragraph">
              <wp:posOffset>39782</wp:posOffset>
            </wp:positionV>
            <wp:extent cx="1769044" cy="1733798"/>
            <wp:effectExtent l="19050" t="0" r="2606" b="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044" cy="1733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400C">
        <w:rPr>
          <w:rFonts w:hint="eastAsi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45720</wp:posOffset>
            </wp:positionV>
            <wp:extent cx="1098550" cy="457200"/>
            <wp:effectExtent l="19050" t="0" r="6350" b="0"/>
            <wp:wrapNone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538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457200"/>
                    </a:xfrm>
                    <a:prstGeom prst="rect">
                      <a:avLst/>
                    </a:prstGeom>
                    <a:noFill/>
                    <a:ln w="3175" algn="ctr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C647D2" w:rsidP="00231876">
      <w:r>
        <w:rPr>
          <w:noProof/>
        </w:rPr>
        <w:pict>
          <v:shape id="_x0000_s2053" type="#_x0000_t202" style="position:absolute;left:0;text-align:left;margin-left:170.1pt;margin-top:-1.3pt;width:288.8pt;height:44.2pt;z-index:251662336;mso-width-relative:margin;mso-height-relative:margin" filled="f" stroked="f">
            <v:textbox style="mso-next-textbox:#_x0000_s2053">
              <w:txbxContent>
                <w:p w:rsidR="00F93117" w:rsidRPr="00C4400C" w:rsidRDefault="00F93117" w:rsidP="00691AFB">
                  <w:pPr>
                    <w:spacing w:line="480" w:lineRule="exact"/>
                    <w:ind w:right="778"/>
                    <w:jc w:val="right"/>
                    <w:rPr>
                      <w:rFonts w:ascii="华文细黑" w:eastAsia="华文细黑" w:hAnsi="华文细黑"/>
                      <w:color w:val="000000" w:themeColor="text1"/>
                      <w:w w:val="150"/>
                      <w:sz w:val="2"/>
                    </w:rPr>
                  </w:pPr>
                  <w:r w:rsidRPr="00C4400C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22"/>
                    </w:rPr>
                    <w:t>数字音频</w:t>
                  </w:r>
                  <w:r w:rsidR="006E3DB5" w:rsidRPr="00C4400C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22"/>
                    </w:rPr>
                    <w:t>网络</w:t>
                  </w:r>
                  <w:r w:rsidRPr="00C4400C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22"/>
                    </w:rPr>
                    <w:t>将改变世界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C647D2" w:rsidP="00231876">
      <w:r>
        <w:rPr>
          <w:noProof/>
        </w:rPr>
        <w:pict>
          <v:shape id="_x0000_s2054" type="#_x0000_t202" style="position:absolute;left:0;text-align:left;margin-left:130.75pt;margin-top:20pt;width:227.75pt;height:44.2pt;z-index:251664384;mso-width-relative:margin;mso-height-relative:margin" filled="f" stroked="f">
            <v:textbox style="mso-next-textbox:#_x0000_s2054">
              <w:txbxContent>
                <w:p w:rsidR="00F93117" w:rsidRPr="00C4400C" w:rsidRDefault="00F93117" w:rsidP="00C4400C">
                  <w:pPr>
                    <w:rPr>
                      <w:rFonts w:ascii="华文细黑" w:eastAsia="华文细黑" w:hAnsi="华文细黑"/>
                      <w:color w:val="000000" w:themeColor="text1"/>
                      <w:w w:val="150"/>
                      <w:sz w:val="28"/>
                    </w:rPr>
                  </w:pPr>
                  <w:proofErr w:type="gramStart"/>
                  <w:r w:rsidRPr="00C4400C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28"/>
                    </w:rPr>
                    <w:t>东汇传播</w:t>
                  </w:r>
                  <w:proofErr w:type="gramEnd"/>
                  <w:r w:rsidRPr="00C4400C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28"/>
                    </w:rPr>
                    <w:t>拓展有限公司</w:t>
                  </w:r>
                  <w:r w:rsidRPr="00C4400C">
                    <w:rPr>
                      <w:rFonts w:ascii="华文细黑" w:eastAsia="华文细黑" w:hAnsi="华文细黑"/>
                      <w:color w:val="000000" w:themeColor="text1"/>
                      <w:w w:val="150"/>
                      <w:sz w:val="28"/>
                    </w:rPr>
                    <w:t xml:space="preserve"> </w:t>
                  </w:r>
                </w:p>
                <w:p w:rsidR="00F93117" w:rsidRPr="00C4400C" w:rsidRDefault="00F93117" w:rsidP="00C4400C"/>
              </w:txbxContent>
            </v:textbox>
          </v:shape>
        </w:pict>
      </w:r>
      <w:r w:rsidR="00C4400C">
        <w:rPr>
          <w:rFonts w:hint="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262890</wp:posOffset>
            </wp:positionV>
            <wp:extent cx="379730" cy="476250"/>
            <wp:effectExtent l="19050" t="0" r="1270" b="0"/>
            <wp:wrapSquare wrapText="bothSides"/>
            <wp:docPr id="7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73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3C6372" w:rsidP="00231876">
      <w:r>
        <w:rPr>
          <w:rFonts w:hint="eastAsia"/>
          <w:noProof/>
        </w:rPr>
        <w:lastRenderedPageBreak/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-990600</wp:posOffset>
            </wp:positionV>
            <wp:extent cx="7524750" cy="10744200"/>
            <wp:effectExtent l="0" t="0" r="0" b="0"/>
            <wp:wrapNone/>
            <wp:docPr id="16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pict>
          <v:shape id="_x0000_s2060" type="#_x0000_t202" style="position:absolute;left:0;text-align:left;margin-left:109.45pt;margin-top:13.4pt;width:370pt;height:55pt;z-index:251676672;mso-width-relative:margin;mso-height-relative:margin" filled="f" stroked="f">
            <v:textbox style="mso-next-textbox:#_x0000_s2060">
              <w:txbxContent>
                <w:p w:rsidR="003B04B9" w:rsidRPr="002618A9" w:rsidRDefault="003B04B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</w:t>
                  </w:r>
                  <w:r w:rsidR="002618A9"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的数字网络音频解决方案</w:t>
                  </w:r>
                </w:p>
              </w:txbxContent>
            </v:textbox>
          </v:shape>
        </w:pict>
      </w:r>
    </w:p>
    <w:p w:rsidR="00231876" w:rsidRDefault="00C647D2" w:rsidP="00231876"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2058" type="#_x0000_t67" style="position:absolute;left:0;text-align:left;margin-left:2.55pt;margin-top:8.25pt;width:130.9pt;height:89.15pt;z-index:251674624" adj="10208,6130" fillcolor="#c0c907">
            <v:fill opacity="27525f"/>
            <v:stroke dashstyle="1 1" endcap="round"/>
          </v:shape>
        </w:pict>
      </w:r>
    </w:p>
    <w:p w:rsidR="00231876" w:rsidRDefault="00231876" w:rsidP="00231876"/>
    <w:p w:rsidR="00FD46BE" w:rsidRDefault="00FD46BE" w:rsidP="00231876"/>
    <w:p w:rsidR="00FD46BE" w:rsidRDefault="00C647D2" w:rsidP="00231876">
      <w:r>
        <w:rPr>
          <w:noProof/>
        </w:rPr>
        <w:pict>
          <v:shape id="_x0000_s2056" type="#_x0000_t202" style="position:absolute;left:0;text-align:left;margin-left:-43.5pt;margin-top:6pt;width:235.5pt;height:458.1pt;z-index:251671552;mso-width-relative:margin;mso-height-relative:margin" fillcolor="#92d050" stroked="f">
            <v:fill opacity="12452f"/>
            <v:shadow opacity=".5" offset="6pt,6pt"/>
            <v:textbox style="mso-next-textbox:#_x0000_s2056">
              <w:txbxContent>
                <w:p w:rsidR="00F93117" w:rsidRDefault="00F93117"/>
                <w:p w:rsidR="00F93117" w:rsidRDefault="00F93117">
                  <w:r w:rsidRPr="00F93117">
                    <w:rPr>
                      <w:noProof/>
                    </w:rPr>
                    <w:drawing>
                      <wp:inline distT="0" distB="0" distL="0" distR="0">
                        <wp:extent cx="2762250" cy="1447800"/>
                        <wp:effectExtent l="19050" t="0" r="0" b="0"/>
                        <wp:docPr id="13" name="图片 6" descr="pyko_out_l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图片 10" descr="pyko_out_l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77548" cy="14558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85D42" w:rsidRPr="00B85D42" w:rsidRDefault="00B85D42" w:rsidP="00B85D42">
                  <w:pPr>
                    <w:jc w:val="center"/>
                    <w:rPr>
                      <w:rFonts w:ascii="Broadway" w:hAnsi="Broadway"/>
                      <w:sz w:val="96"/>
                    </w:rPr>
                  </w:pPr>
                  <w:r w:rsidRPr="00B85D42">
                    <w:rPr>
                      <w:rFonts w:ascii="Broadway" w:hAnsi="Broadway"/>
                      <w:sz w:val="96"/>
                    </w:rPr>
                    <w:t>PYKO-in</w:t>
                  </w:r>
                </w:p>
                <w:p w:rsidR="002D3AFD" w:rsidRDefault="002D3AFD" w:rsidP="002D3AFD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</w:p>
                <w:p w:rsidR="002D3AFD" w:rsidRPr="002D3AFD" w:rsidRDefault="002D3AFD" w:rsidP="002D3AFD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1</w:t>
                  </w:r>
                  <w:r w:rsidR="00031801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组</w:t>
                  </w: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平衡立体声输入</w:t>
                  </w:r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—&gt;IP(单播/多播/流媒体广播)</w:t>
                  </w:r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或者</w:t>
                  </w:r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1</w:t>
                  </w:r>
                  <w:r w:rsidR="00031801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个</w:t>
                  </w: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平衡单声道输入/1个平衡的单声道输出</w:t>
                  </w:r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PCM</w:t>
                  </w:r>
                  <w:proofErr w:type="gramStart"/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,MP3,G711</w:t>
                  </w:r>
                  <w:proofErr w:type="gramEnd"/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12V话筒幻象供电</w:t>
                  </w:r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+18dB最大电平</w:t>
                  </w:r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4GPI/4GPO</w:t>
                  </w:r>
                </w:p>
                <w:p w:rsidR="002D3AFD" w:rsidRPr="002D3AFD" w:rsidRDefault="002D3AFD" w:rsidP="002D3AFD">
                  <w:pPr>
                    <w:spacing w:line="400" w:lineRule="exact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1个RS232接口</w:t>
                  </w:r>
                </w:p>
                <w:p w:rsidR="00F93117" w:rsidRDefault="002D3AFD" w:rsidP="002D3AFD">
                  <w:pPr>
                    <w:spacing w:line="400" w:lineRule="exact"/>
                  </w:pPr>
                  <w:r w:rsidRPr="002D3AFD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SNMP管理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57" type="#_x0000_t202" style="position:absolute;left:0;text-align:left;margin-left:222pt;margin-top:1.2pt;width:252.7pt;height:338.1pt;z-index:251673600;mso-width-relative:margin;mso-height-relative:margin" fillcolor="#dde908" stroked="f">
            <v:fill opacity="30802f"/>
            <v:stroke opacity="28836f"/>
            <v:textbox style="mso-next-textbox:#_x0000_s2057">
              <w:txbxContent>
                <w:p w:rsidR="00B85D42" w:rsidRPr="00B85D42" w:rsidRDefault="00B85D42" w:rsidP="00B85D42">
                  <w:pPr>
                    <w:jc w:val="center"/>
                    <w:rPr>
                      <w:rFonts w:ascii="Broadway" w:hAnsi="Broadway"/>
                      <w:sz w:val="72"/>
                    </w:rPr>
                  </w:pPr>
                  <w:r w:rsidRPr="00B85D42">
                    <w:rPr>
                      <w:rFonts w:ascii="Broadway" w:hAnsi="Broadway"/>
                      <w:sz w:val="72"/>
                    </w:rPr>
                    <w:t>PYKO-</w:t>
                  </w:r>
                  <w:r w:rsidRPr="00B85D42">
                    <w:rPr>
                      <w:rFonts w:ascii="Broadway" w:hAnsi="Broadway" w:hint="eastAsia"/>
                      <w:sz w:val="72"/>
                    </w:rPr>
                    <w:t>out</w:t>
                  </w:r>
                </w:p>
                <w:p w:rsidR="00106542" w:rsidRPr="00106542" w:rsidRDefault="00106542" w:rsidP="00106542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IP(</w:t>
                  </w: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单播/多播/流媒体广播)</w:t>
                  </w:r>
                </w:p>
                <w:p w:rsidR="00106542" w:rsidRPr="00106542" w:rsidRDefault="00106542" w:rsidP="00106542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—&gt;平衡立体声输出</w:t>
                  </w:r>
                </w:p>
                <w:p w:rsidR="00106542" w:rsidRPr="00106542" w:rsidRDefault="00106542" w:rsidP="00106542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PCM</w:t>
                  </w:r>
                  <w:proofErr w:type="gramStart"/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,MP3,G711</w:t>
                  </w:r>
                  <w:proofErr w:type="gramEnd"/>
                </w:p>
                <w:p w:rsidR="00106542" w:rsidRPr="00106542" w:rsidRDefault="00106542" w:rsidP="00106542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+18dB最大电平</w:t>
                  </w:r>
                </w:p>
                <w:p w:rsidR="00106542" w:rsidRPr="00106542" w:rsidRDefault="00106542" w:rsidP="00106542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4GPI/4GPO</w:t>
                  </w:r>
                </w:p>
                <w:p w:rsidR="00106542" w:rsidRPr="00106542" w:rsidRDefault="00106542" w:rsidP="00106542">
                  <w:pPr>
                    <w:spacing w:line="400" w:lineRule="exact"/>
                    <w:ind w:rightChars="-27" w:right="-57"/>
                    <w:rPr>
                      <w:rFonts w:ascii="华文细黑" w:eastAsia="华文细黑" w:hAnsi="华文细黑"/>
                      <w:spacing w:val="2"/>
                      <w:w w:val="80"/>
                      <w:sz w:val="36"/>
                      <w:szCs w:val="24"/>
                    </w:rPr>
                  </w:pP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1个RS232接口</w:t>
                  </w:r>
                </w:p>
                <w:p w:rsidR="00F93117" w:rsidRDefault="00106542" w:rsidP="00106542">
                  <w:pPr>
                    <w:spacing w:line="400" w:lineRule="exact"/>
                    <w:ind w:rightChars="-27" w:right="-57"/>
                  </w:pPr>
                  <w:r w:rsidRPr="00106542">
                    <w:rPr>
                      <w:rFonts w:ascii="华文细黑" w:eastAsia="华文细黑" w:hAnsi="华文细黑" w:hint="eastAsia"/>
                      <w:spacing w:val="2"/>
                      <w:w w:val="80"/>
                      <w:sz w:val="36"/>
                      <w:szCs w:val="24"/>
                    </w:rPr>
                    <w:t>USB存储</w:t>
                  </w:r>
                </w:p>
                <w:p w:rsidR="00F93117" w:rsidRDefault="00026FE0">
                  <w:r w:rsidRPr="00F93117">
                    <w:rPr>
                      <w:noProof/>
                    </w:rPr>
                    <w:drawing>
                      <wp:inline distT="0" distB="0" distL="0" distR="0">
                        <wp:extent cx="2876550" cy="1772285"/>
                        <wp:effectExtent l="95250" t="57150" r="266700" b="227965"/>
                        <wp:docPr id="33" name="图片 7" descr="pyko_in_l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内容占位符 9" descr="pyko_in_lg.jpg"/>
                                <pic:cNvPicPr>
                                  <a:picLocks noGrp="1" noChangeAspect="1"/>
                                </pic:cNvPicPr>
                              </pic:nvPicPr>
                              <pic:blipFill>
                                <a:blip r:embed="rId16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76550" cy="17722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292100" dist="139700" dir="2700000" algn="tl" rotWithShape="0">
                                    <a:srgbClr val="333333">
                                      <a:alpha val="65000"/>
                                    </a:srgbClr>
                                  </a:outerShdw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31876" w:rsidRDefault="00231876" w:rsidP="00231876"/>
    <w:p w:rsidR="000A5A57" w:rsidRDefault="000A5A57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66" type="#_x0000_t67" style="position:absolute;left:0;text-align:left;margin-left:282.9pt;margin-top:4.35pt;width:138.6pt;height:74.6pt;z-index:251684864" adj="8971,4894" fillcolor="#c0c907">
            <v:fill opacity="27525f"/>
            <v:stroke dashstyle="1 1" endcap="round"/>
          </v:shape>
        </w:pict>
      </w:r>
    </w:p>
    <w:p w:rsidR="00231876" w:rsidRDefault="00231876" w:rsidP="00231876"/>
    <w:p w:rsidR="00231876" w:rsidRDefault="00C647D2" w:rsidP="00231876">
      <w:r>
        <w:rPr>
          <w:noProof/>
        </w:rPr>
        <w:pict>
          <v:shape id="_x0000_s2062" type="#_x0000_t202" style="position:absolute;left:0;text-align:left;margin-left:-43.5pt;margin-top:11.3pt;width:518.2pt;height:195.45pt;z-index:251678720;mso-width-relative:margin;mso-height-relative:margin" fillcolor="#c0c907" stroked="f">
            <v:fill opacity=".5"/>
            <v:textbox style="mso-next-textbox:#_x0000_s2062">
              <w:txbxContent>
                <w:p w:rsidR="008F4F79" w:rsidRDefault="008F4F79">
                  <w:pPr>
                    <w:rPr>
                      <w:rFonts w:ascii="Eras Bold ITC"/>
                      <w:sz w:val="36"/>
                    </w:rPr>
                  </w:pPr>
                  <w:r w:rsidRPr="008F4F79">
                    <w:rPr>
                      <w:rFonts w:ascii="Eras Bold ITC"/>
                      <w:sz w:val="36"/>
                    </w:rPr>
                    <w:t>怎样监控</w:t>
                  </w:r>
                  <w:r w:rsidRPr="008F4F79">
                    <w:rPr>
                      <w:rFonts w:ascii="Eras Bold ITC" w:hAnsi="Eras Bold ITC"/>
                      <w:sz w:val="36"/>
                    </w:rPr>
                    <w:t>PYKO</w:t>
                  </w:r>
                  <w:r w:rsidRPr="008F4F79">
                    <w:rPr>
                      <w:rFonts w:ascii="Eras Bold ITC"/>
                      <w:sz w:val="36"/>
                    </w:rPr>
                    <w:t>设备？</w:t>
                  </w:r>
                </w:p>
                <w:p w:rsidR="0055681C" w:rsidRPr="008F4F79" w:rsidRDefault="002131A7" w:rsidP="002131A7">
                  <w:pPr>
                    <w:jc w:val="center"/>
                    <w:rPr>
                      <w:rFonts w:ascii="Eras Bold ITC" w:hAnsi="Eras Bold ITC"/>
                      <w:sz w:val="36"/>
                    </w:rPr>
                  </w:pPr>
                  <w:r>
                    <w:rPr>
                      <w:rFonts w:ascii="宋体" w:hAnsi="宋体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669230" cy="2169637"/>
                        <wp:effectExtent l="19050" t="0" r="7670" b="0"/>
                        <wp:docPr id="22" name="图片 10" descr="未命名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未命名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65310" cy="21681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8F4F79" w:rsidRDefault="008F4F79" w:rsidP="00231876"/>
    <w:p w:rsidR="008F4F79" w:rsidRDefault="008F4F79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5881370</wp:posOffset>
            </wp:positionH>
            <wp:positionV relativeFrom="paragraph">
              <wp:posOffset>707390</wp:posOffset>
            </wp:positionV>
            <wp:extent cx="382905" cy="474980"/>
            <wp:effectExtent l="19050" t="0" r="0" b="0"/>
            <wp:wrapSquare wrapText="bothSides"/>
            <wp:docPr id="20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097" type="#_x0000_t202" style="position:absolute;left:0;text-align:left;margin-left:121.45pt;margin-top:41pt;width:370pt;height:55pt;z-index:251723776;mso-width-relative:margin;mso-height-relative:margin" filled="f" stroked="f">
            <v:textbox style="mso-next-textbox:#_x0000_s2097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B402E6">
        <w:rPr>
          <w:rFonts w:hint="eastAsia"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-1131124</wp:posOffset>
            </wp:positionH>
            <wp:positionV relativeFrom="paragraph">
              <wp:posOffset>-890649</wp:posOffset>
            </wp:positionV>
            <wp:extent cx="7528955" cy="10747168"/>
            <wp:effectExtent l="0" t="0" r="0" b="0"/>
            <wp:wrapNone/>
            <wp:docPr id="24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8955" cy="10747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Pr="00C4400C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64" type="#_x0000_t202" style="position:absolute;left:0;text-align:left;margin-left:-24.8pt;margin-top:10.2pt;width:487.5pt;height:319.5pt;z-index:251682816;mso-width-relative:margin;mso-height-relative:margin" fillcolor="#c0c907" stroked="f">
            <v:fill opacity=".5"/>
            <v:textbox style="mso-next-textbox:#_x0000_s2064">
              <w:txbxContent>
                <w:p w:rsidR="00B402E6" w:rsidRPr="00B402E6" w:rsidRDefault="00B402E6" w:rsidP="00B402E6">
                  <w:pPr>
                    <w:rPr>
                      <w:rFonts w:ascii="Eras Bold ITC"/>
                      <w:sz w:val="48"/>
                    </w:rPr>
                  </w:pPr>
                  <w:r w:rsidRPr="00B402E6">
                    <w:rPr>
                      <w:rFonts w:ascii="Eras Bold ITC" w:hint="eastAsia"/>
                      <w:sz w:val="48"/>
                    </w:rPr>
                    <w:t xml:space="preserve">Audio </w:t>
                  </w:r>
                  <w:proofErr w:type="gramStart"/>
                  <w:r w:rsidRPr="00B402E6">
                    <w:rPr>
                      <w:rFonts w:ascii="Eras Bold ITC" w:hint="eastAsia"/>
                      <w:sz w:val="48"/>
                    </w:rPr>
                    <w:t xml:space="preserve">Manager  </w:t>
                  </w:r>
                  <w:r w:rsidRPr="00E10594">
                    <w:rPr>
                      <w:rFonts w:ascii="Eras Bold ITC" w:hint="eastAsia"/>
                      <w:position w:val="-22"/>
                      <w:sz w:val="96"/>
                    </w:rPr>
                    <w:t>+</w:t>
                  </w:r>
                  <w:proofErr w:type="gramEnd"/>
                  <w:r w:rsidRPr="00B402E6">
                    <w:rPr>
                      <w:rFonts w:ascii="Eras Bold ITC" w:hint="eastAsia"/>
                      <w:sz w:val="48"/>
                    </w:rPr>
                    <w:t xml:space="preserve">  PYKO</w:t>
                  </w:r>
                </w:p>
                <w:p w:rsidR="00B402E6" w:rsidRPr="008F4F79" w:rsidRDefault="00B402E6" w:rsidP="00B402E6">
                  <w:pPr>
                    <w:rPr>
                      <w:rFonts w:ascii="Eras Bold ITC" w:hAnsi="Eras Bold ITC"/>
                      <w:sz w:val="36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95" type="#_x0000_t202" style="position:absolute;left:0;text-align:left;margin-left:-12.4pt;margin-top:9.3pt;width:245pt;height:252.5pt;z-index:251720704" filled="f" stroked="f">
            <v:textbox>
              <w:txbxContent>
                <w:p w:rsidR="0024117E" w:rsidRDefault="0024117E">
                  <w:r>
                    <w:rPr>
                      <w:noProof/>
                    </w:rPr>
                    <w:drawing>
                      <wp:inline distT="0" distB="0" distL="0" distR="0">
                        <wp:extent cx="2838203" cy="2838203"/>
                        <wp:effectExtent l="19050" t="0" r="247" b="0"/>
                        <wp:docPr id="25" name="图片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2438" cy="28324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31876" w:rsidRDefault="00C647D2" w:rsidP="00231876">
      <w:r>
        <w:rPr>
          <w:noProof/>
        </w:rPr>
        <w:pict>
          <v:shape id="_x0000_s2096" type="#_x0000_t202" style="position:absolute;left:0;text-align:left;margin-left:237.95pt;margin-top:1pt;width:200.35pt;height:223.5pt;z-index:251722752;mso-width-relative:margin;mso-height-relative:margin" filled="f" stroked="f">
            <v:textbox>
              <w:txbxContent>
                <w:p w:rsidR="0024117E" w:rsidRPr="0024117E" w:rsidRDefault="0024117E" w:rsidP="0024117E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0" w:firstLineChars="0" w:firstLine="14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音频领域管理</w:t>
                  </w:r>
                </w:p>
                <w:p w:rsidR="0024117E" w:rsidRPr="0024117E" w:rsidRDefault="0024117E" w:rsidP="0024117E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0" w:firstLineChars="0" w:firstLine="14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发现，控制和管理你的PYKO</w:t>
                  </w:r>
                </w:p>
                <w:p w:rsidR="0024117E" w:rsidRPr="0024117E" w:rsidRDefault="0024117E" w:rsidP="0024117E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0" w:firstLineChars="0" w:firstLine="14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事件触发</w:t>
                  </w:r>
                </w:p>
                <w:p w:rsidR="0024117E" w:rsidRPr="009B2C67" w:rsidRDefault="009B2C67" w:rsidP="009B2C67">
                  <w:pPr>
                    <w:spacing w:line="360" w:lineRule="exact"/>
                    <w:ind w:left="14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B2C67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（</w:t>
                  </w:r>
                  <w:r w:rsidR="0024117E" w:rsidRPr="009B2C67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时间，GPIO或者使用者）</w:t>
                  </w:r>
                </w:p>
                <w:p w:rsidR="0024117E" w:rsidRPr="0024117E" w:rsidRDefault="0024117E" w:rsidP="0024117E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0" w:firstLineChars="0" w:firstLine="14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时间调度</w:t>
                  </w:r>
                </w:p>
                <w:p w:rsidR="0024117E" w:rsidRPr="0024117E" w:rsidRDefault="009B2C67" w:rsidP="0024117E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0" w:firstLineChars="0" w:firstLine="14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混合</w:t>
                  </w:r>
                  <w:r w:rsidR="0024117E"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通告+背景音乐，在PYKO-OUT上</w:t>
                  </w:r>
                  <w:r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播放出来</w:t>
                  </w:r>
                </w:p>
                <w:p w:rsidR="0024117E" w:rsidRPr="0024117E" w:rsidRDefault="0024117E" w:rsidP="0024117E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0" w:firstLineChars="0" w:firstLine="14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在网络上结合混杂的</w:t>
                  </w:r>
                  <w:r w:rsidR="00985871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设备</w:t>
                  </w: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，PYKO+声卡+</w:t>
                  </w:r>
                  <w:proofErr w:type="spellStart"/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EtherSound</w:t>
                  </w:r>
                  <w:proofErr w:type="spellEnd"/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产品（ES8mic，ES220</w:t>
                  </w:r>
                  <w:r w:rsidRPr="0024117E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…</w:t>
                  </w: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）</w:t>
                  </w:r>
                </w:p>
                <w:p w:rsidR="0024117E" w:rsidRDefault="0024117E" w:rsidP="0024117E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0" w:firstLineChars="0" w:firstLine="142"/>
                  </w:pPr>
                  <w:r w:rsidRPr="0024117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在输出上增加处理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65" type="#_x0000_t202" style="position:absolute;left:0;text-align:left;margin-left:-91.5pt;margin-top:9.7pt;width:601.5pt;height:199.05pt;z-index:251683840;mso-width-relative:margin;mso-height-relative:margin" fillcolor="#002060" stroked="f" strokecolor="#7030a0">
            <v:fill opacity=".5"/>
            <v:textbox style="mso-next-textbox:#_x0000_s2065">
              <w:txbxContent>
                <w:p w:rsidR="00743C1C" w:rsidRPr="008F4F79" w:rsidRDefault="00A46E64" w:rsidP="00A46E64">
                  <w:pPr>
                    <w:jc w:val="center"/>
                    <w:rPr>
                      <w:rFonts w:ascii="Eras Bold ITC" w:hAnsi="Eras Bold ITC"/>
                      <w:sz w:val="36"/>
                    </w:rPr>
                  </w:pPr>
                  <w:r>
                    <w:rPr>
                      <w:rFonts w:ascii="宋体" w:hAnsi="宋体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7387428" cy="2351315"/>
                        <wp:effectExtent l="19050" t="0" r="3972" b="0"/>
                        <wp:docPr id="26" name="图片 4" descr="f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片 4" descr="f2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87754" cy="23514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5975350</wp:posOffset>
            </wp:positionH>
            <wp:positionV relativeFrom="paragraph">
              <wp:posOffset>719455</wp:posOffset>
            </wp:positionV>
            <wp:extent cx="384175" cy="474980"/>
            <wp:effectExtent l="19050" t="0" r="0" b="0"/>
            <wp:wrapSquare wrapText="bothSides"/>
            <wp:docPr id="23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098" type="#_x0000_t202" style="position:absolute;left:0;text-align:left;margin-left:114.95pt;margin-top:-28pt;width:370pt;height:55pt;z-index:251724800;mso-width-relative:margin;mso-height-relative:margin" filled="f" stroked="f">
            <v:textbox style="mso-next-textbox:#_x0000_s2098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BD181A" w:rsidRPr="00BD181A">
        <w:rPr>
          <w:rFonts w:hint="eastAsia"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36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pict>
          <v:shape id="_x0000_s2067" type="#_x0000_t202" style="position:absolute;left:0;text-align:left;margin-left:-93pt;margin-top:11.4pt;width:601.5pt;height:406.45pt;z-index:251687936;mso-width-relative:margin;mso-height-relative:margin" fillcolor="#002060" stroked="f" strokecolor="#7030a0">
            <v:fill opacity=".5"/>
            <v:textbox style="mso-next-textbox:#_x0000_s2067">
              <w:txbxContent>
                <w:p w:rsidR="00BD181A" w:rsidRPr="00EC2A13" w:rsidRDefault="00BD181A" w:rsidP="00805140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基本配置</w:t>
                  </w:r>
                </w:p>
                <w:p w:rsidR="006F0885" w:rsidRPr="00EC2A13" w:rsidRDefault="00306497" w:rsidP="00306497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>
                    <w:rPr>
                      <w:rFonts w:ascii="宋体" w:hAnsi="宋体"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6160365" cy="4429496"/>
                        <wp:effectExtent l="19050" t="0" r="0" b="0"/>
                        <wp:docPr id="14" name="图片 8" descr="C:\Documents and Settings\yyd\桌面\未命名10 拷贝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片 8" descr="C:\Documents and Settings\yyd\桌面\未命名10 拷贝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84746" cy="44470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F0885" w:rsidRPr="00EC2A13" w:rsidRDefault="006F0885" w:rsidP="00BD181A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BD181A" w:rsidRPr="00EC2A13" w:rsidRDefault="00BD181A" w:rsidP="00BD181A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68" type="#_x0000_t202" style="position:absolute;left:0;text-align:left;margin-left:36.45pt;margin-top:12.25pt;width:361.85pt;height:113.55pt;z-index:251688960;mso-width-relative:margin;mso-height-relative:margin" fillcolor="#c0c907" stroked="f">
            <v:fill opacity=".5"/>
            <v:textbox style="mso-next-textbox:#_x0000_s2068">
              <w:txbxContent>
                <w:p w:rsidR="00F5552D" w:rsidRPr="00F5552D" w:rsidRDefault="00F5552D" w:rsidP="00F5552D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426" w:firstLineChars="0" w:firstLine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5552D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在IP</w:t>
                  </w:r>
                  <w:r w:rsidRPr="00F5552D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网络上简便的传输专业音频（LAN或者WAN）</w:t>
                  </w:r>
                </w:p>
                <w:p w:rsidR="00F5552D" w:rsidRPr="00F5552D" w:rsidRDefault="00F5552D" w:rsidP="00F5552D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426" w:firstLineChars="0" w:firstLine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5552D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音频质量：在接线盒上，平衡的音频+4</w:t>
                  </w:r>
                  <w:r w:rsidR="003C19FE" w:rsidRPr="003C19FE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 xml:space="preserve"> </w:t>
                  </w:r>
                  <w:r w:rsidR="003C19FE" w:rsidRPr="00F5552D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dB</w:t>
                  </w:r>
                  <w:r w:rsidRPr="00F5552D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或者+18dB</w:t>
                  </w:r>
                </w:p>
                <w:p w:rsidR="00F5552D" w:rsidRPr="00F5552D" w:rsidRDefault="00F5552D" w:rsidP="00F5552D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426" w:firstLineChars="0" w:firstLine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5552D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快速&amp;简单的配置</w:t>
                  </w:r>
                </w:p>
                <w:p w:rsidR="003169B4" w:rsidRPr="00F5552D" w:rsidRDefault="00F5552D" w:rsidP="00F5552D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426" w:firstLineChars="0" w:firstLine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5552D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一旦配置完成，就不需要再使用电脑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B402E6">
      <w:pPr>
        <w:jc w:val="right"/>
      </w:pP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5979160</wp:posOffset>
            </wp:positionH>
            <wp:positionV relativeFrom="paragraph">
              <wp:posOffset>719455</wp:posOffset>
            </wp:positionV>
            <wp:extent cx="384175" cy="474980"/>
            <wp:effectExtent l="19050" t="0" r="0" b="0"/>
            <wp:wrapSquare wrapText="bothSides"/>
            <wp:docPr id="27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8F3BFE" w:rsidP="00231876">
      <w:r w:rsidRPr="008F3BFE">
        <w:rPr>
          <w:rFonts w:hint="eastAsia"/>
          <w:noProof/>
        </w:rPr>
        <w:lastRenderedPageBreak/>
        <w:drawing>
          <wp:anchor distT="0" distB="0" distL="114300" distR="114300" simplePos="0" relativeHeight="251655166" behindDoc="0" locked="0" layoutInCell="1" allowOverlap="1">
            <wp:simplePos x="0" y="0"/>
            <wp:positionH relativeFrom="column">
              <wp:posOffset>-1162050</wp:posOffset>
            </wp:positionH>
            <wp:positionV relativeFrom="paragraph">
              <wp:posOffset>-876300</wp:posOffset>
            </wp:positionV>
            <wp:extent cx="7524750" cy="10744200"/>
            <wp:effectExtent l="0" t="0" r="0" b="0"/>
            <wp:wrapNone/>
            <wp:docPr id="47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pict>
          <v:shape id="_x0000_s2099" type="#_x0000_t202" style="position:absolute;left:0;text-align:left;margin-left:126.95pt;margin-top:-31.6pt;width:370pt;height:55pt;z-index:251725824;mso-width-relative:margin;mso-height-relative:margin" filled="f" stroked="f">
            <v:textbox style="mso-next-textbox:#_x0000_s2099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069" type="#_x0000_t202" style="position:absolute;left:0;text-align:left;margin-left:-93pt;margin-top:13.4pt;width:601.5pt;height:432.8pt;z-index:251689984;mso-width-relative:margin;mso-height-relative:margin" fillcolor="#002060" stroked="f" strokecolor="#7030a0">
            <v:fill opacity=".5"/>
            <v:textbox style="mso-next-textbox:#_x0000_s2069">
              <w:txbxContent>
                <w:p w:rsidR="008F3BFE" w:rsidRPr="00EC2A13" w:rsidRDefault="008F3BFE" w:rsidP="00F7666B">
                  <w:pPr>
                    <w:jc w:val="right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酒店/</w:t>
                  </w: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购物中心</w:t>
                  </w:r>
                </w:p>
                <w:p w:rsidR="008F3BFE" w:rsidRPr="00EC2A13" w:rsidRDefault="00D95568" w:rsidP="00D95568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>
                    <w:rPr>
                      <w:rFonts w:ascii="宋体" w:hAnsi="宋体"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6696072" cy="4797631"/>
                        <wp:effectExtent l="19050" t="0" r="0" b="0"/>
                        <wp:docPr id="19" name="图片 9" descr="C:\Documents and Settings\yyd\桌面\未命名11 拷贝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片 9" descr="C:\Documents and Settings\yyd\桌面\未命名11 拷贝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96072" cy="47976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F3BFE" w:rsidRPr="00EC2A13" w:rsidRDefault="008F3BFE" w:rsidP="008F3BFE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8F3BFE" w:rsidRPr="00EC2A13" w:rsidRDefault="008F3BFE" w:rsidP="008F3BFE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0" type="#_x0000_t202" style="position:absolute;left:0;text-align:left;margin-left:15.25pt;margin-top:9.4pt;width:384.95pt;height:195.55pt;z-index:251691008;mso-width-relative:margin;mso-height-relative:margin" fillcolor="#c0c907" stroked="f">
            <v:fill opacity=".5"/>
            <v:textbox style="mso-next-textbox:#_x0000_s2070">
              <w:txbxContent>
                <w:p w:rsidR="001876DB" w:rsidRPr="00E73CC6" w:rsidRDefault="001876DB" w:rsidP="004A6BC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直观的软件，简捷的对多个房间进行音频分布</w:t>
                  </w:r>
                </w:p>
                <w:p w:rsidR="001876DB" w:rsidRPr="00E73CC6" w:rsidRDefault="001876DB" w:rsidP="004A6BC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能发送到任</w:t>
                  </w:r>
                  <w:proofErr w:type="gramStart"/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一</w:t>
                  </w:r>
                  <w:proofErr w:type="gramEnd"/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区域：</w:t>
                  </w:r>
                </w:p>
                <w:p w:rsidR="001876DB" w:rsidRPr="00E73CC6" w:rsidRDefault="001876DB" w:rsidP="004A6BC8">
                  <w:pPr>
                    <w:spacing w:line="360" w:lineRule="exact"/>
                    <w:ind w:left="142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 xml:space="preserve">           播放表</w:t>
                  </w:r>
                </w:p>
                <w:p w:rsidR="001876DB" w:rsidRPr="00E73CC6" w:rsidRDefault="001876DB" w:rsidP="004A6BC8">
                  <w:pPr>
                    <w:spacing w:line="360" w:lineRule="exact"/>
                    <w:ind w:left="142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 xml:space="preserve">           通告</w:t>
                  </w:r>
                </w:p>
                <w:p w:rsidR="001876DB" w:rsidRPr="00E73CC6" w:rsidRDefault="001876DB" w:rsidP="004A6BC8">
                  <w:pPr>
                    <w:spacing w:line="360" w:lineRule="exact"/>
                    <w:ind w:left="142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 xml:space="preserve">           网络收音机</w:t>
                  </w:r>
                </w:p>
                <w:p w:rsidR="001876DB" w:rsidRPr="00E73CC6" w:rsidRDefault="001876DB" w:rsidP="004A6BC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较少的线材：可以插入现有网络（LAN或WAN</w:t>
                  </w:r>
                  <w:r w:rsidRPr="00E73CC6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）</w:t>
                  </w:r>
                </w:p>
                <w:p w:rsidR="001876DB" w:rsidRPr="00E73CC6" w:rsidRDefault="001876DB" w:rsidP="004A6BC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本地备份的播放表可以存储到USB存储器上</w:t>
                  </w:r>
                </w:p>
                <w:p w:rsidR="001876DB" w:rsidRPr="00E73CC6" w:rsidRDefault="001876DB" w:rsidP="004A6BC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E73CC6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本地可以控制音量&amp;通道变换</w:t>
                  </w:r>
                </w:p>
                <w:p w:rsidR="008F3BFE" w:rsidRPr="00E73CC6" w:rsidRDefault="001876DB" w:rsidP="004A6BC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6624EF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所有的音频的都是存储到一台电脑上—&gt;而不是CD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5932170</wp:posOffset>
            </wp:positionH>
            <wp:positionV relativeFrom="paragraph">
              <wp:posOffset>671830</wp:posOffset>
            </wp:positionV>
            <wp:extent cx="384175" cy="474980"/>
            <wp:effectExtent l="19050" t="0" r="0" b="0"/>
            <wp:wrapSquare wrapText="bothSides"/>
            <wp:docPr id="39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100" type="#_x0000_t202" style="position:absolute;left:0;text-align:left;margin-left:138.95pt;margin-top:-24.5pt;width:370pt;height:55pt;z-index:251726848;mso-width-relative:margin;mso-height-relative:margin" filled="f" stroked="f">
            <v:textbox style="mso-next-textbox:#_x0000_s2100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8F3BFE" w:rsidRPr="008F3BFE">
        <w:rPr>
          <w:rFonts w:hint="eastAsia"/>
          <w:noProof/>
        </w:rPr>
        <w:drawing>
          <wp:anchor distT="0" distB="0" distL="114300" distR="114300" simplePos="0" relativeHeight="251656190" behindDoc="0" locked="0" layoutInCell="1" allowOverlap="1">
            <wp:simplePos x="0" y="0"/>
            <wp:positionH relativeFrom="column">
              <wp:posOffset>-1104900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48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C647D2" w:rsidP="00231876">
      <w:r>
        <w:rPr>
          <w:noProof/>
        </w:rPr>
        <w:pict>
          <v:shape id="_x0000_s2071" type="#_x0000_t202" style="position:absolute;left:0;text-align:left;margin-left:-90pt;margin-top:-.7pt;width:601.5pt;height:425.8pt;z-index:251692032;mso-width-relative:margin;mso-height-relative:margin" fillcolor="#002060" stroked="f" strokecolor="#7030a0">
            <v:fill opacity=".5"/>
            <v:textbox style="mso-next-textbox:#_x0000_s2071">
              <w:txbxContent>
                <w:p w:rsidR="008F3BFE" w:rsidRDefault="008F3BFE" w:rsidP="008F3BFE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学校/</w:t>
                  </w: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主题公园/</w:t>
                  </w:r>
                  <w:r w:rsidR="001D668E"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总指挥中心</w:t>
                  </w:r>
                </w:p>
                <w:p w:rsidR="00DD5C43" w:rsidRPr="00EC2A13" w:rsidRDefault="003F6D00" w:rsidP="00DD5C43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6494035" cy="4655127"/>
                        <wp:effectExtent l="19050" t="0" r="2015" b="0"/>
                        <wp:docPr id="28" name="图片 1" descr="6 拷贝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 拷贝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01665" cy="46605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F3BFE" w:rsidRPr="00EC2A13" w:rsidRDefault="008F3BFE" w:rsidP="008F3BFE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8F3BFE" w:rsidRPr="00EC2A13" w:rsidRDefault="008F3BFE" w:rsidP="008F3BFE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8F3BFE" w:rsidRPr="00EC2A13" w:rsidRDefault="008F3BFE" w:rsidP="008F3BFE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2" type="#_x0000_t202" style="position:absolute;left:0;text-align:left;margin-left:25.5pt;margin-top:3.9pt;width:371.65pt;height:180.5pt;z-index:251693056;mso-width-relative:margin;mso-height-relative:margin" fillcolor="#c0c907" stroked="f">
            <v:fill opacity=".5"/>
            <v:textbox style="mso-next-textbox:#_x0000_s2072">
              <w:txbxContent>
                <w:p w:rsidR="003F6D00" w:rsidRPr="003F6D00" w:rsidRDefault="003F6D00" w:rsidP="003F6D00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宾馆，购物中心的应用当中相同的有利条件</w:t>
                  </w:r>
                </w:p>
                <w:p w:rsidR="003F6D00" w:rsidRPr="003F6D00" w:rsidRDefault="003F6D00" w:rsidP="003F6D00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可以发送到任意地区</w:t>
                  </w:r>
                </w:p>
                <w:p w:rsidR="003F6D00" w:rsidRPr="003F6D00" w:rsidRDefault="003F6D00" w:rsidP="003F6D00">
                  <w:pPr>
                    <w:pStyle w:val="a6"/>
                    <w:spacing w:line="360" w:lineRule="exact"/>
                    <w:ind w:leftChars="473" w:left="993" w:firstLineChars="148" w:firstLine="31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播放列表</w:t>
                  </w:r>
                </w:p>
                <w:p w:rsidR="003F6D00" w:rsidRPr="003F6D00" w:rsidRDefault="003F6D00" w:rsidP="003F6D00">
                  <w:pPr>
                    <w:pStyle w:val="a6"/>
                    <w:spacing w:line="360" w:lineRule="exact"/>
                    <w:ind w:leftChars="473" w:left="993" w:firstLineChars="148" w:firstLine="31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预先录音信息</w:t>
                  </w:r>
                </w:p>
                <w:p w:rsidR="003F6D00" w:rsidRPr="003F6D00" w:rsidRDefault="003F6D00" w:rsidP="003F6D00">
                  <w:pPr>
                    <w:pStyle w:val="a6"/>
                    <w:spacing w:line="360" w:lineRule="exact"/>
                    <w:ind w:leftChars="473" w:left="993" w:firstLineChars="148" w:firstLine="31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现场通告</w:t>
                  </w:r>
                </w:p>
                <w:p w:rsidR="003F6D00" w:rsidRPr="003F6D00" w:rsidRDefault="003F6D00" w:rsidP="003F6D00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日期与月份的通告时间表</w:t>
                  </w:r>
                </w:p>
                <w:p w:rsidR="003F6D00" w:rsidRPr="003F6D00" w:rsidRDefault="003F6D00" w:rsidP="003F6D00">
                  <w:pPr>
                    <w:pStyle w:val="a6"/>
                    <w:spacing w:line="360" w:lineRule="exact"/>
                    <w:ind w:leftChars="473" w:left="993" w:firstLineChars="148" w:firstLine="31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通告与播放列表</w:t>
                  </w:r>
                </w:p>
                <w:p w:rsidR="003F6D00" w:rsidRPr="003F6D00" w:rsidRDefault="003F6D00" w:rsidP="003F6D00">
                  <w:pPr>
                    <w:pStyle w:val="a6"/>
                    <w:spacing w:line="360" w:lineRule="exact"/>
                    <w:ind w:leftChars="473" w:left="993" w:firstLineChars="148" w:firstLine="31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闹钟</w:t>
                  </w:r>
                </w:p>
                <w:p w:rsidR="008F3BFE" w:rsidRPr="003F6D00" w:rsidRDefault="003F6D00" w:rsidP="003F6D00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3F6D00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设备测量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>
      <w:pPr>
        <w:rPr>
          <w:rFonts w:hint="eastAsia"/>
        </w:rPr>
      </w:pP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5932170</wp:posOffset>
            </wp:positionH>
            <wp:positionV relativeFrom="paragraph">
              <wp:posOffset>660400</wp:posOffset>
            </wp:positionV>
            <wp:extent cx="384175" cy="474980"/>
            <wp:effectExtent l="19050" t="0" r="0" b="0"/>
            <wp:wrapSquare wrapText="bothSides"/>
            <wp:docPr id="40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101" type="#_x0000_t202" style="position:absolute;left:0;text-align:left;margin-left:130.2pt;margin-top:-4pt;width:370pt;height:55pt;z-index:251727872;mso-width-relative:margin;mso-height-relative:margin" filled="f" stroked="f">
            <v:textbox style="mso-next-textbox:#_x0000_s2101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6E3490" w:rsidRPr="006E3490">
        <w:rPr>
          <w:rFonts w:hint="eastAsia"/>
          <w:noProof/>
        </w:rPr>
        <w:drawing>
          <wp:anchor distT="0" distB="0" distL="114300" distR="114300" simplePos="0" relativeHeight="251653117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53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3" type="#_x0000_t202" style="position:absolute;left:0;text-align:left;margin-left:-91.5pt;margin-top:13.2pt;width:601.5pt;height:401.75pt;z-index:251694080;mso-width-relative:margin;mso-height-relative:margin" fillcolor="#002060" stroked="f" strokecolor="#7030a0">
            <v:fill opacity=".5"/>
            <v:textbox style="mso-next-textbox:#_x0000_s2073">
              <w:txbxContent>
                <w:p w:rsidR="00CD7F11" w:rsidRPr="00EC2A13" w:rsidRDefault="008158C1" w:rsidP="00CD7F11">
                  <w:pPr>
                    <w:jc w:val="right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商店\</w:t>
                  </w: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全球连锁店</w:t>
                  </w:r>
                </w:p>
                <w:p w:rsidR="00CD7F11" w:rsidRPr="00EC2A13" w:rsidRDefault="00F661F8" w:rsidP="00F661F8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6091128" cy="4358244"/>
                        <wp:effectExtent l="19050" t="0" r="4872" b="0"/>
                        <wp:docPr id="29" name="图片 2" descr="图例7 拷贝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例7 拷贝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90556" cy="43578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D7F11" w:rsidRPr="00EC2A13" w:rsidRDefault="00CD7F11" w:rsidP="00CD7F11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CD7F11" w:rsidRPr="00EC2A13" w:rsidRDefault="00CD7F11" w:rsidP="00CD7F11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4" type="#_x0000_t202" style="position:absolute;left:0;text-align:left;margin-left:30.2pt;margin-top:9.35pt;width:317.05pt;height:225.5pt;z-index:251695104;mso-width-relative:margin;mso-height-relative:margin" fillcolor="#c0c907" stroked="f">
            <v:fill opacity=".5"/>
            <v:textbox style="mso-next-textbox:#_x0000_s2074">
              <w:txbxContent>
                <w:p w:rsidR="00F661F8" w:rsidRPr="00F661F8" w:rsidRDefault="00F661F8" w:rsidP="00F661F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降低成本</w:t>
                  </w:r>
                </w:p>
                <w:p w:rsidR="00F661F8" w:rsidRPr="00F661F8" w:rsidRDefault="00F661F8" w:rsidP="00F661F8">
                  <w:pPr>
                    <w:pStyle w:val="a6"/>
                    <w:spacing w:line="360" w:lineRule="exact"/>
                    <w:ind w:leftChars="473" w:left="993" w:firstLineChars="148" w:firstLine="31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使用ADSL代替卫星或租赁天线</w:t>
                  </w:r>
                </w:p>
                <w:p w:rsidR="00F661F8" w:rsidRPr="00F661F8" w:rsidRDefault="00F661F8" w:rsidP="00F661F8">
                  <w:pPr>
                    <w:spacing w:line="360" w:lineRule="exact"/>
                    <w:ind w:firstLineChars="597" w:firstLine="128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无需使用PC</w:t>
                  </w:r>
                </w:p>
                <w:p w:rsidR="00F661F8" w:rsidRPr="00F661F8" w:rsidRDefault="00F661F8" w:rsidP="00F661F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应用便捷</w:t>
                  </w:r>
                </w:p>
                <w:p w:rsidR="00F661F8" w:rsidRPr="00F661F8" w:rsidRDefault="00F661F8" w:rsidP="00F661F8">
                  <w:pPr>
                    <w:pStyle w:val="a6"/>
                    <w:spacing w:line="360" w:lineRule="exact"/>
                    <w:ind w:leftChars="473" w:left="993" w:firstLineChars="148" w:firstLine="31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即插即用</w:t>
                  </w:r>
                </w:p>
                <w:p w:rsidR="00F661F8" w:rsidRPr="00F661F8" w:rsidRDefault="00F661F8" w:rsidP="00F661F8">
                  <w:pPr>
                    <w:pStyle w:val="a6"/>
                    <w:spacing w:line="360" w:lineRule="exact"/>
                    <w:ind w:left="993" w:firstLineChars="131" w:firstLine="28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自动重启</w:t>
                  </w:r>
                </w:p>
                <w:p w:rsidR="00F661F8" w:rsidRPr="00F661F8" w:rsidRDefault="00F661F8" w:rsidP="00F661F8">
                  <w:pPr>
                    <w:pStyle w:val="a6"/>
                    <w:spacing w:line="360" w:lineRule="exact"/>
                    <w:ind w:left="993" w:firstLineChars="131" w:firstLine="28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通过一点对所有商店进行管理</w:t>
                  </w:r>
                </w:p>
                <w:p w:rsidR="00F661F8" w:rsidRPr="00F661F8" w:rsidRDefault="00F661F8" w:rsidP="00F661F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可靠性&amp;高品质</w:t>
                  </w:r>
                </w:p>
                <w:p w:rsidR="00F661F8" w:rsidRPr="00F661F8" w:rsidRDefault="00F661F8" w:rsidP="00F661F8">
                  <w:pPr>
                    <w:pStyle w:val="a6"/>
                    <w:spacing w:line="360" w:lineRule="exact"/>
                    <w:ind w:left="993" w:firstLineChars="131" w:firstLine="28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高质量音频平衡输出</w:t>
                  </w:r>
                </w:p>
                <w:p w:rsidR="00F661F8" w:rsidRPr="00F661F8" w:rsidRDefault="00F661F8" w:rsidP="00F661F8">
                  <w:pPr>
                    <w:pStyle w:val="a6"/>
                    <w:spacing w:line="360" w:lineRule="exact"/>
                    <w:ind w:left="993" w:firstLineChars="131" w:firstLine="28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无需硬件驱动-&gt;内部或外接USB Key</w:t>
                  </w:r>
                </w:p>
                <w:p w:rsidR="00F661F8" w:rsidRPr="00F661F8" w:rsidRDefault="00F661F8" w:rsidP="00F661F8">
                  <w:pPr>
                    <w:pStyle w:val="a6"/>
                    <w:spacing w:line="360" w:lineRule="exact"/>
                    <w:ind w:left="993" w:firstLineChars="131" w:firstLine="282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如出现网络问题将自动进行本地备份</w:t>
                  </w:r>
                </w:p>
                <w:p w:rsidR="00CD7F11" w:rsidRPr="00F661F8" w:rsidRDefault="00F661F8" w:rsidP="00F661F8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F661F8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本地广告，连锁店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5898515</wp:posOffset>
            </wp:positionH>
            <wp:positionV relativeFrom="paragraph">
              <wp:posOffset>660400</wp:posOffset>
            </wp:positionV>
            <wp:extent cx="384175" cy="474980"/>
            <wp:effectExtent l="19050" t="0" r="0" b="0"/>
            <wp:wrapSquare wrapText="bothSides"/>
            <wp:docPr id="41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102" type="#_x0000_t202" style="position:absolute;left:0;text-align:left;margin-left:130.35pt;margin-top:6.5pt;width:370pt;height:55pt;z-index:251728896;mso-width-relative:margin;mso-height-relative:margin" filled="f" stroked="f">
            <v:textbox style="mso-next-textbox:#_x0000_s2102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6E3490" w:rsidRPr="006E3490">
        <w:rPr>
          <w:rFonts w:hint="eastAsia"/>
          <w:noProof/>
        </w:rPr>
        <w:drawing>
          <wp:anchor distT="0" distB="0" distL="114300" distR="114300" simplePos="0" relativeHeight="251654141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54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5" type="#_x0000_t202" style="position:absolute;left:0;text-align:left;margin-left:-90pt;margin-top:14.7pt;width:601.5pt;height:419.1pt;z-index:251696128;mso-width-relative:margin;mso-height-relative:margin" fillcolor="#002060" stroked="f" strokecolor="#7030a0">
            <v:fill opacity=".5"/>
            <v:textbox style="mso-next-textbox:#_x0000_s2075">
              <w:txbxContent>
                <w:p w:rsidR="00CD7F11" w:rsidRPr="00EC2A13" w:rsidRDefault="008158C1" w:rsidP="00CD7F11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跨国集团各办公室系统</w:t>
                  </w:r>
                </w:p>
                <w:p w:rsidR="00CD7F11" w:rsidRPr="00EC2A13" w:rsidRDefault="006146EB" w:rsidP="006146EB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6146EB">
                    <w:rPr>
                      <w:rFonts w:ascii="华文细黑" w:eastAsia="华文细黑" w:hAnsi="华文细黑" w:hint="eastAsia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6429252" cy="4590884"/>
                        <wp:effectExtent l="19050" t="0" r="0" b="0"/>
                        <wp:docPr id="30" name="图片 3" descr="图例8 拷贝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例8 拷贝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430098" cy="45914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D7F11" w:rsidRPr="00EC2A13" w:rsidRDefault="00CD7F11" w:rsidP="00CD7F11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CD7F11" w:rsidRPr="00EC2A13" w:rsidRDefault="00CD7F11" w:rsidP="00CD7F11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6" type="#_x0000_t202" style="position:absolute;left:0;text-align:left;margin-left:36.75pt;margin-top:12.6pt;width:339.9pt;height:227.25pt;z-index:251697152;mso-width-relative:margin;mso-height-relative:margin" fillcolor="#c0c907" stroked="f">
            <v:fill opacity=".5"/>
            <v:textbox style="mso-next-textbox:#_x0000_s2076">
              <w:txbxContent>
                <w:p w:rsidR="00B5205A" w:rsidRPr="00B5205A" w:rsidRDefault="00B5205A" w:rsidP="00B5205A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成本降低</w:t>
                  </w:r>
                </w:p>
                <w:p w:rsidR="00B5205A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使用ADSL代替卫星或租赁天线</w:t>
                  </w:r>
                </w:p>
                <w:p w:rsidR="00B5205A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无需使用PC</w:t>
                  </w:r>
                </w:p>
                <w:p w:rsidR="00B5205A" w:rsidRPr="00B5205A" w:rsidRDefault="00B5205A" w:rsidP="00B5205A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虚拟个人网络的优势</w:t>
                  </w:r>
                </w:p>
                <w:p w:rsidR="00B5205A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高安全性</w:t>
                  </w:r>
                </w:p>
                <w:p w:rsidR="00B5205A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使用多点传送</w:t>
                  </w:r>
                </w:p>
                <w:p w:rsidR="00B5205A" w:rsidRPr="00B5205A" w:rsidRDefault="00B5205A" w:rsidP="00B5205A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使用便利</w:t>
                  </w:r>
                </w:p>
                <w:p w:rsidR="00B5205A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即插即用</w:t>
                  </w:r>
                </w:p>
                <w:p w:rsidR="00B5205A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自动重启</w:t>
                  </w:r>
                </w:p>
                <w:p w:rsidR="00B5205A" w:rsidRPr="00B5205A" w:rsidRDefault="00B5205A" w:rsidP="00B5205A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可靠性&amp;高品质</w:t>
                  </w:r>
                </w:p>
                <w:p w:rsidR="00B5205A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高质量音频平衡输出</w:t>
                  </w:r>
                </w:p>
                <w:p w:rsidR="00CD7F11" w:rsidRPr="00B5205A" w:rsidRDefault="00B5205A" w:rsidP="00B5205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5205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SNMP管理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5898515</wp:posOffset>
            </wp:positionH>
            <wp:positionV relativeFrom="paragraph">
              <wp:posOffset>671830</wp:posOffset>
            </wp:positionV>
            <wp:extent cx="384175" cy="474980"/>
            <wp:effectExtent l="19050" t="0" r="0" b="0"/>
            <wp:wrapSquare wrapText="bothSides"/>
            <wp:docPr id="42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995919" w:rsidP="00231876">
      <w:r w:rsidRPr="00995919">
        <w:rPr>
          <w:rFonts w:hint="eastAsia"/>
          <w:noProof/>
        </w:rPr>
        <w:lastRenderedPageBreak/>
        <w:drawing>
          <wp:anchor distT="0" distB="0" distL="114300" distR="114300" simplePos="0" relativeHeight="251651068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3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pict>
          <v:shape id="_x0000_s2103" type="#_x0000_t202" style="position:absolute;left:0;text-align:left;margin-left:130.75pt;margin-top:4.4pt;width:370pt;height:55pt;z-index:251729920;mso-width-relative:margin;mso-height-relative:margin" filled="f" stroked="f">
            <v:textbox style="mso-next-textbox:#_x0000_s2103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C647D2" w:rsidP="00231876">
      <w:r>
        <w:rPr>
          <w:noProof/>
        </w:rPr>
        <w:pict>
          <v:shape id="_x0000_s2077" type="#_x0000_t202" style="position:absolute;left:0;text-align:left;margin-left:-91.5pt;margin-top:14.2pt;width:601.5pt;height:427.1pt;z-index:251698176;mso-width-relative:margin;mso-height-relative:margin" fillcolor="#002060" stroked="f" strokecolor="#7030a0">
            <v:fill opacity=".5"/>
            <v:textbox style="mso-next-textbox:#_x0000_s2077">
              <w:txbxContent>
                <w:p w:rsidR="008E17B7" w:rsidRPr="00EC2A13" w:rsidRDefault="008158C1" w:rsidP="00920FBB">
                  <w:pPr>
                    <w:jc w:val="right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大型安保系统</w:t>
                  </w:r>
                </w:p>
                <w:p w:rsidR="008E17B7" w:rsidRPr="00EC2A13" w:rsidRDefault="00B615CB" w:rsidP="00B615CB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6512379" cy="4668277"/>
                        <wp:effectExtent l="19050" t="0" r="2721" b="0"/>
                        <wp:docPr id="31" name="图片 4" descr="图例9 拷贝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例9 拷贝.jp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20031" cy="46737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E17B7" w:rsidRPr="00EC2A13" w:rsidRDefault="008E17B7" w:rsidP="008E17B7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8" type="#_x0000_t202" style="position:absolute;left:0;text-align:left;margin-left:-1.05pt;margin-top:4.5pt;width:422.75pt;height:224.4pt;z-index:251699200;mso-width-relative:margin;mso-height-relative:margin" fillcolor="#c0c907" stroked="f">
            <v:fill opacity=".5"/>
            <v:textbox style="mso-next-textbox:#_x0000_s2078">
              <w:txbxContent>
                <w:p w:rsidR="00B615CB" w:rsidRPr="00B615CB" w:rsidRDefault="00B615CB" w:rsidP="00B615C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多地区管理</w:t>
                  </w:r>
                </w:p>
                <w:p w:rsidR="00B615CB" w:rsidRPr="00B615CB" w:rsidRDefault="00B615CB" w:rsidP="00B615CB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一台PC</w:t>
                  </w:r>
                </w:p>
                <w:p w:rsidR="00B615CB" w:rsidRPr="00B615CB" w:rsidRDefault="00B615CB" w:rsidP="00B615CB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本地按钮得益于GPIs</w:t>
                  </w:r>
                </w:p>
                <w:p w:rsidR="00B615CB" w:rsidRPr="00B615CB" w:rsidRDefault="00B615CB" w:rsidP="00B615C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连接到安全系统：由于此原因一个PYKO-In不能通过音频管理器管理。每个PYKO-out的优先级有3个级别。PYKO-In的安全级为最高级。</w:t>
                  </w:r>
                </w:p>
                <w:p w:rsidR="00B615CB" w:rsidRPr="00B615CB" w:rsidRDefault="00B615CB" w:rsidP="00B615C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通过软件管理所有PYKO</w:t>
                  </w:r>
                </w:p>
                <w:p w:rsidR="00B615CB" w:rsidRPr="00B615CB" w:rsidRDefault="00B615CB" w:rsidP="00B615C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IP提供了灵活的解决方案。你可以将它们插入到现有的网络当中去。</w:t>
                  </w:r>
                </w:p>
                <w:p w:rsidR="00B615CB" w:rsidRPr="00B615CB" w:rsidRDefault="00B615CB" w:rsidP="00B615C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专业硬件</w:t>
                  </w:r>
                </w:p>
                <w:p w:rsidR="00B615CB" w:rsidRPr="00B615CB" w:rsidRDefault="00B615CB" w:rsidP="000213A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音频质量（平衡，+18dBu）</w:t>
                  </w:r>
                </w:p>
                <w:p w:rsidR="00B615CB" w:rsidRPr="00B615CB" w:rsidRDefault="00B615CB" w:rsidP="000213A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话筒输入带有幻想供电</w:t>
                  </w:r>
                </w:p>
                <w:p w:rsidR="00B615CB" w:rsidRPr="00B615CB" w:rsidRDefault="00B615CB" w:rsidP="000213AA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B615C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接线板连接器</w:t>
                  </w:r>
                </w:p>
                <w:p w:rsidR="008E17B7" w:rsidRPr="000213AA" w:rsidRDefault="00B615CB" w:rsidP="000213AA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993" w:firstLineChars="0" w:firstLine="0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213AA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远程控制得益于GPOs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5920105</wp:posOffset>
            </wp:positionH>
            <wp:positionV relativeFrom="paragraph">
              <wp:posOffset>707390</wp:posOffset>
            </wp:positionV>
            <wp:extent cx="384175" cy="474980"/>
            <wp:effectExtent l="19050" t="0" r="0" b="0"/>
            <wp:wrapSquare wrapText="bothSides"/>
            <wp:docPr id="43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104" type="#_x0000_t202" style="position:absolute;left:0;text-align:left;margin-left:133.6pt;margin-top:2pt;width:370pt;height:55pt;z-index:251730944;mso-width-relative:margin;mso-height-relative:margin" filled="f" stroked="f">
            <v:textbox style="mso-next-textbox:#_x0000_s2104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995919" w:rsidRPr="00995919">
        <w:rPr>
          <w:rFonts w:hint="eastAsia"/>
          <w:noProof/>
        </w:rPr>
        <w:drawing>
          <wp:anchor distT="0" distB="0" distL="114300" distR="114300" simplePos="0" relativeHeight="251652092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4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79" type="#_x0000_t202" style="position:absolute;left:0;text-align:left;margin-left:-90pt;margin-top:10.2pt;width:601.5pt;height:398.95pt;z-index:251700224;mso-width-relative:margin;mso-height-relative:margin" fillcolor="#002060" stroked="f" strokecolor="#7030a0">
            <v:fill opacity=".5"/>
            <v:textbox style="mso-next-textbox:#_x0000_s2079">
              <w:txbxContent>
                <w:p w:rsidR="008E17B7" w:rsidRPr="00EC2A13" w:rsidRDefault="008158C1" w:rsidP="008E17B7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广播系统</w:t>
                  </w:r>
                </w:p>
                <w:p w:rsidR="008E17B7" w:rsidRPr="00EC2A13" w:rsidRDefault="007F32EB" w:rsidP="007F32EB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6049241" cy="4325360"/>
                        <wp:effectExtent l="19050" t="0" r="8659" b="0"/>
                        <wp:docPr id="32" name="图片 5" descr="图例10 拷贝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例10 拷贝.jp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48674" cy="43249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E17B7" w:rsidRPr="00EC2A13" w:rsidRDefault="008E17B7" w:rsidP="008E17B7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8E17B7" w:rsidRPr="00EC2A13" w:rsidRDefault="008E17B7" w:rsidP="008E17B7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80" type="#_x0000_t202" style="position:absolute;left:0;text-align:left;margin-left:14.3pt;margin-top:3.55pt;width:364.2pt;height:174.3pt;z-index:251701248;mso-width-relative:margin;mso-height-relative:margin" fillcolor="#c0c907" stroked="f">
            <v:fill opacity=".5"/>
            <v:textbox style="mso-next-textbox:#_x0000_s2080">
              <w:txbxContent>
                <w:p w:rsidR="007F32EB" w:rsidRPr="007F32EB" w:rsidRDefault="007F32EB" w:rsidP="007F32E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IP</w:t>
                  </w: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流动适合于传输网络工作（IGMP）</w:t>
                  </w:r>
                </w:p>
                <w:p w:rsidR="007F32EB" w:rsidRPr="007F32EB" w:rsidRDefault="007F32EB" w:rsidP="007F32E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GPIs 的使用：</w:t>
                  </w:r>
                </w:p>
                <w:p w:rsidR="007F32EB" w:rsidRPr="007F32EB" w:rsidRDefault="007F32EB" w:rsidP="007F32EB">
                  <w:pPr>
                    <w:pStyle w:val="a6"/>
                    <w:spacing w:line="360" w:lineRule="exact"/>
                    <w:ind w:left="993" w:firstLineChars="329" w:firstLine="70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为现场通告选择地区</w:t>
                  </w:r>
                </w:p>
                <w:p w:rsidR="007F32EB" w:rsidRPr="007F32EB" w:rsidRDefault="007F32EB" w:rsidP="007F32EB">
                  <w:pPr>
                    <w:pStyle w:val="a6"/>
                    <w:spacing w:line="360" w:lineRule="exact"/>
                    <w:ind w:left="993" w:firstLineChars="329" w:firstLine="709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在GPI上开始事件</w:t>
                  </w:r>
                </w:p>
                <w:p w:rsidR="007F32EB" w:rsidRPr="007F32EB" w:rsidRDefault="007F32EB" w:rsidP="007F32E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GPOs，举例：关闭一台功放</w:t>
                  </w:r>
                </w:p>
                <w:p w:rsidR="007F32EB" w:rsidRPr="007F32EB" w:rsidRDefault="007F32EB" w:rsidP="007F32E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RS232控制音频矩阵，定义音频播放的本地区域</w:t>
                  </w:r>
                </w:p>
                <w:p w:rsidR="007F32EB" w:rsidRPr="007F32EB" w:rsidRDefault="007F32EB" w:rsidP="007F32E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高质量音频平衡输出</w:t>
                  </w:r>
                </w:p>
                <w:p w:rsidR="007F32EB" w:rsidRPr="007F32EB" w:rsidRDefault="007F32EB" w:rsidP="007F32E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播放列表或通告的内部USB记忆棒</w:t>
                  </w:r>
                </w:p>
                <w:p w:rsidR="008E17B7" w:rsidRPr="007F32EB" w:rsidRDefault="007F32EB" w:rsidP="007F32EB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7F32EB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背景音乐与通告的混合输出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5834380</wp:posOffset>
            </wp:positionH>
            <wp:positionV relativeFrom="paragraph">
              <wp:posOffset>671830</wp:posOffset>
            </wp:positionV>
            <wp:extent cx="384175" cy="474980"/>
            <wp:effectExtent l="19050" t="0" r="0" b="0"/>
            <wp:wrapSquare wrapText="bothSides"/>
            <wp:docPr id="44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995919" w:rsidP="00231876">
      <w:r w:rsidRPr="00995919">
        <w:rPr>
          <w:rFonts w:hint="eastAsia"/>
          <w:noProof/>
        </w:rPr>
        <w:lastRenderedPageBreak/>
        <w:drawing>
          <wp:anchor distT="0" distB="0" distL="114300" distR="114300" simplePos="0" relativeHeight="251649019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5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C647D2" w:rsidP="00231876">
      <w:r>
        <w:rPr>
          <w:noProof/>
        </w:rPr>
        <w:pict>
          <v:shape id="_x0000_s2105" type="#_x0000_t202" style="position:absolute;left:0;text-align:left;margin-left:138.95pt;margin-top:-35.2pt;width:370pt;height:55pt;z-index:251731968;mso-width-relative:margin;mso-height-relative:margin" filled="f" stroked="f">
            <v:textbox style="mso-next-textbox:#_x0000_s2105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</w:p>
    <w:p w:rsidR="00231876" w:rsidRDefault="00C647D2" w:rsidP="00231876">
      <w:r>
        <w:rPr>
          <w:noProof/>
        </w:rPr>
        <w:pict>
          <v:shape id="_x0000_s2081" type="#_x0000_t202" style="position:absolute;left:0;text-align:left;margin-left:-91.5pt;margin-top:10.2pt;width:601.5pt;height:395.55pt;z-index:251702272;mso-width-relative:margin;mso-height-relative:margin" fillcolor="#002060" stroked="f" strokecolor="#7030a0">
            <v:fill opacity=".5"/>
            <v:textbox style="mso-next-textbox:#_x0000_s2081">
              <w:txbxContent>
                <w:p w:rsidR="008E17B7" w:rsidRPr="00EC2A13" w:rsidRDefault="008158C1" w:rsidP="00920FBB">
                  <w:pPr>
                    <w:wordWrap w:val="0"/>
                    <w:jc w:val="right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展览馆/</w:t>
                  </w: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博物馆（音频+控制）</w:t>
                  </w:r>
                </w:p>
                <w:p w:rsidR="008E17B7" w:rsidRPr="00EC2A13" w:rsidRDefault="009D2D1C" w:rsidP="009D2D1C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9D2D1C">
                    <w:rPr>
                      <w:rFonts w:ascii="华文细黑" w:eastAsia="华文细黑" w:hAnsi="华文细黑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5799859" cy="4203865"/>
                        <wp:effectExtent l="19050" t="0" r="0" b="0"/>
                        <wp:docPr id="34" name="图片 22" descr="C:\Documents and Settings\Administrator\桌面\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Documents and Settings\Administrator\桌面\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07188" cy="42091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E17B7" w:rsidRPr="00EC2A13" w:rsidRDefault="008E17B7" w:rsidP="008E17B7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8E17B7" w:rsidRPr="00EC2A13" w:rsidRDefault="008E17B7" w:rsidP="008E17B7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82" type="#_x0000_t202" style="position:absolute;left:0;text-align:left;margin-left:21.75pt;margin-top:.15pt;width:337.65pt;height:148.7pt;z-index:251703296;mso-width-relative:margin;mso-height-relative:margin" fillcolor="#c0c907" stroked="f">
            <v:fill opacity=".5"/>
            <v:textbox style="mso-next-textbox:#_x0000_s2082">
              <w:txbxContent>
                <w:p w:rsidR="009D2D1C" w:rsidRPr="009D2D1C" w:rsidRDefault="009D2D1C" w:rsidP="009D2D1C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可将所使用的音源存储在个人计算机中</w:t>
                  </w:r>
                </w:p>
                <w:p w:rsidR="009D2D1C" w:rsidRPr="009D2D1C" w:rsidRDefault="009D2D1C" w:rsidP="009D2D1C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出色的完成赛事的现场评论</w:t>
                  </w:r>
                </w:p>
                <w:p w:rsidR="009D2D1C" w:rsidRPr="009D2D1C" w:rsidRDefault="009D2D1C" w:rsidP="009D2D1C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2" w:firstLineChars="0" w:firstLine="851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该系统可用于：</w:t>
                  </w:r>
                </w:p>
                <w:p w:rsidR="009D2D1C" w:rsidRPr="009D2D1C" w:rsidRDefault="009D2D1C" w:rsidP="009D2D1C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背景音乐扩声</w:t>
                  </w:r>
                </w:p>
                <w:p w:rsidR="009D2D1C" w:rsidRPr="009D2D1C" w:rsidRDefault="009D2D1C" w:rsidP="009D2D1C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宣告通知</w:t>
                  </w:r>
                </w:p>
                <w:p w:rsidR="009D2D1C" w:rsidRPr="009D2D1C" w:rsidRDefault="009D2D1C" w:rsidP="009D2D1C">
                  <w:pPr>
                    <w:pStyle w:val="a6"/>
                    <w:spacing w:line="360" w:lineRule="exact"/>
                    <w:ind w:left="993" w:firstLineChars="263" w:firstLine="566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游览内容讲解</w:t>
                  </w:r>
                </w:p>
                <w:p w:rsidR="009D2D1C" w:rsidRPr="009D2D1C" w:rsidRDefault="009D2D1C" w:rsidP="009D2D1C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993" w:firstLineChars="0" w:firstLine="0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GPIOs的应用为其带来了更广的应用范围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5922645</wp:posOffset>
            </wp:positionH>
            <wp:positionV relativeFrom="paragraph">
              <wp:posOffset>683895</wp:posOffset>
            </wp:positionV>
            <wp:extent cx="384175" cy="474980"/>
            <wp:effectExtent l="19050" t="0" r="0" b="0"/>
            <wp:wrapSquare wrapText="bothSides"/>
            <wp:docPr id="45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106" type="#_x0000_t202" style="position:absolute;left:0;text-align:left;margin-left:131.85pt;margin-top:8pt;width:370pt;height:55pt;z-index:251732992;mso-width-relative:margin;mso-height-relative:margin" filled="f" stroked="f">
            <v:textbox style="mso-next-textbox:#_x0000_s2106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995919" w:rsidRPr="00995919">
        <w:rPr>
          <w:rFonts w:hint="eastAsia"/>
          <w:noProof/>
        </w:rPr>
        <w:drawing>
          <wp:anchor distT="0" distB="0" distL="114300" distR="114300" simplePos="0" relativeHeight="251650043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6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83" type="#_x0000_t202" style="position:absolute;left:0;text-align:left;margin-left:-91.5pt;margin-top:10.2pt;width:601.5pt;height:417.1pt;z-index:251704320;mso-width-relative:margin;mso-height-relative:margin" fillcolor="#002060" stroked="f" strokecolor="#7030a0">
            <v:fill opacity=".5"/>
            <v:textbox style="mso-next-textbox:#_x0000_s2083">
              <w:txbxContent>
                <w:p w:rsidR="008E17B7" w:rsidRPr="00EC2A13" w:rsidRDefault="008158C1" w:rsidP="008E17B7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内通系统</w:t>
                  </w:r>
                </w:p>
                <w:p w:rsidR="008E17B7" w:rsidRPr="00EC2A13" w:rsidRDefault="009D2D1C" w:rsidP="009D2D1C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9D2D1C">
                    <w:rPr>
                      <w:rFonts w:ascii="华文细黑" w:eastAsia="华文细黑" w:hAnsi="华文细黑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6500503" cy="4587638"/>
                        <wp:effectExtent l="19050" t="0" r="0" b="0"/>
                        <wp:docPr id="35" name="图片 25" descr="C:\Documents and Settings\Administrator\桌面\未标题-2拷贝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Documents and Settings\Administrator\桌面\未标题-2拷贝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9758" cy="45941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E17B7" w:rsidRPr="00EC2A13" w:rsidRDefault="008E17B7" w:rsidP="008E17B7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84" type="#_x0000_t202" style="position:absolute;left:0;text-align:left;margin-left:12.95pt;margin-top:6.1pt;width:399.75pt;height:156.15pt;z-index:251705344;mso-width-relative:margin;mso-height-relative:margin" fillcolor="#c0c907" stroked="f">
            <v:fill opacity=".5"/>
            <v:textbox style="mso-next-textbox:#_x0000_s2084">
              <w:txbxContent>
                <w:p w:rsidR="009D2D1C" w:rsidRPr="009D2D1C" w:rsidRDefault="009D2D1C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134" w:rightChars="293" w:right="615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通过覆盖现场的标准的网络实现现场的内部通讯</w:t>
                  </w:r>
                </w:p>
                <w:p w:rsidR="009D2D1C" w:rsidRPr="009D2D1C" w:rsidRDefault="009D2D1C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134" w:rightChars="293" w:right="615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发送通知及紧急指示</w:t>
                  </w:r>
                </w:p>
                <w:p w:rsidR="009D2D1C" w:rsidRPr="009D2D1C" w:rsidRDefault="009D2D1C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134" w:rightChars="293" w:right="615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通过GPIs选择你想要通讯的区域</w:t>
                  </w:r>
                </w:p>
                <w:p w:rsidR="009D2D1C" w:rsidRPr="009D2D1C" w:rsidRDefault="009D2D1C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134" w:rightChars="293" w:right="615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通过GPOs启动应急灯或打开安全门</w:t>
                  </w:r>
                </w:p>
                <w:p w:rsidR="009D2D1C" w:rsidRPr="009D2D1C" w:rsidRDefault="009D2D1C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134" w:rightChars="293" w:right="615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无需额外增加其他硬件，即可实现本地的</w:t>
                  </w:r>
                  <w:proofErr w:type="spellStart"/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Mic</w:t>
                  </w:r>
                  <w:proofErr w:type="spellEnd"/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的输入、增益和幻象供电的设置</w:t>
                  </w:r>
                </w:p>
                <w:p w:rsidR="009D2D1C" w:rsidRPr="009D2D1C" w:rsidRDefault="009D2D1C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134" w:rightChars="293" w:right="615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9D2D1C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应用程序可以做到</w:t>
                  </w: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不需要</w:t>
                  </w:r>
                  <w:r w:rsidRPr="009D2D1C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音频管理器</w:t>
                  </w: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，即可</w:t>
                  </w:r>
                  <w:r w:rsidRPr="009D2D1C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进行简单的配置，不需要音频内容</w:t>
                  </w:r>
                  <w:r w:rsidRPr="009D2D1C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的</w:t>
                  </w:r>
                  <w:r w:rsidRPr="009D2D1C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管理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5846445</wp:posOffset>
            </wp:positionH>
            <wp:positionV relativeFrom="paragraph">
              <wp:posOffset>636270</wp:posOffset>
            </wp:positionV>
            <wp:extent cx="384175" cy="474980"/>
            <wp:effectExtent l="19050" t="0" r="0" b="0"/>
            <wp:wrapSquare wrapText="bothSides"/>
            <wp:docPr id="46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107" type="#_x0000_t202" style="position:absolute;left:0;text-align:left;margin-left:129.05pt;margin-top:-47pt;width:370pt;height:55pt;z-index:251734016;mso-width-relative:margin;mso-height-relative:margin" filled="f" stroked="f">
            <v:textbox style="mso-next-textbox:#_x0000_s2107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995919" w:rsidRPr="00995919">
        <w:rPr>
          <w:rFonts w:hint="eastAsia"/>
          <w:noProof/>
        </w:rPr>
        <w:drawing>
          <wp:anchor distT="0" distB="0" distL="114300" distR="114300" simplePos="0" relativeHeight="251644920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8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pict>
          <v:shape id="_x0000_s2085" type="#_x0000_t202" style="position:absolute;left:0;text-align:left;margin-left:-91.5pt;margin-top:.9pt;width:601.5pt;height:406.15pt;z-index:251706368;mso-width-relative:margin;mso-height-relative:margin" fillcolor="#002060" stroked="f" strokecolor="#7030a0">
            <v:fill opacity=".5"/>
            <v:textbox style="mso-next-textbox:#_x0000_s2085">
              <w:txbxContent>
                <w:p w:rsidR="006F3FA6" w:rsidRPr="00EC2A13" w:rsidRDefault="006F3FA6" w:rsidP="006F3FA6">
                  <w:pPr>
                    <w:wordWrap w:val="0"/>
                    <w:jc w:val="right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立体声STL</w:t>
                  </w: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系统（Studio To Transmitter Link）</w:t>
                  </w:r>
                </w:p>
                <w:p w:rsidR="00E4291C" w:rsidRPr="00C0177C" w:rsidRDefault="00C0177C" w:rsidP="00C0177C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697FCC">
                    <w:rPr>
                      <w:sz w:val="30"/>
                      <w:szCs w:val="30"/>
                    </w:rPr>
                    <w:object w:dxaOrig="13289" w:dyaOrig="9524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490.9pt;height:351.6pt" o:ole="">
                        <v:imagedata r:id="rId29" o:title=""/>
                      </v:shape>
                      <o:OLEObject Type="Embed" ProgID="Visio.Drawing.11" ShapeID="_x0000_i1026" DrawAspect="Content" ObjectID="_1308487820" r:id="rId30"/>
                    </w:object>
                  </w:r>
                </w:p>
                <w:p w:rsidR="00E4291C" w:rsidRPr="00EC2A13" w:rsidRDefault="00E4291C" w:rsidP="00E4291C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E4291C" w:rsidRPr="00EC2A13" w:rsidRDefault="00E4291C" w:rsidP="00E4291C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C647D2" w:rsidP="00231876">
      <w:r>
        <w:rPr>
          <w:noProof/>
        </w:rPr>
        <w:pict>
          <v:shape id="_x0000_s2086" type="#_x0000_t202" style="position:absolute;left:0;text-align:left;margin-left:27.4pt;margin-top:1.45pt;width:366.05pt;height:140.25pt;z-index:251707392;mso-width-relative:margin;mso-height-relative:margin" fillcolor="#c0c907" stroked="f">
            <v:fill opacity=".5"/>
            <v:textbox style="mso-next-textbox:#_x0000_s2086">
              <w:txbxContent>
                <w:p w:rsidR="000E7685" w:rsidRPr="000E7685" w:rsidRDefault="000E7685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18" w:firstLineChars="0" w:hanging="425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供</w:t>
                  </w:r>
                  <w:r w:rsidRPr="000E7685"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  <w:t>演播室发射机或演播室半双工连接的小收音机</w:t>
                  </w: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使用</w:t>
                  </w:r>
                </w:p>
                <w:p w:rsidR="000E7685" w:rsidRPr="000E7685" w:rsidRDefault="000E7685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18" w:firstLineChars="0" w:hanging="425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MP3或PCM音频</w:t>
                  </w:r>
                </w:p>
                <w:p w:rsidR="000E7685" w:rsidRPr="000E7685" w:rsidRDefault="000E7685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18" w:firstLineChars="0" w:hanging="425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+18dBu平衡音频传输</w:t>
                  </w:r>
                </w:p>
                <w:p w:rsidR="000E7685" w:rsidRPr="000E7685" w:rsidRDefault="000E7685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18" w:firstLineChars="0" w:hanging="425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可靠的硬件（无风扇）</w:t>
                  </w:r>
                </w:p>
                <w:p w:rsidR="000E7685" w:rsidRPr="000E7685" w:rsidRDefault="000E7685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18" w:firstLineChars="0" w:hanging="425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一个PYKO-IN可分配到8个PYKO-OUT</w:t>
                  </w:r>
                </w:p>
                <w:p w:rsidR="000E7685" w:rsidRPr="000E7685" w:rsidRDefault="000E7685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18" w:firstLineChars="0" w:hanging="425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GPIOs用于发射机方的控制（本地位置插入）</w:t>
                  </w:r>
                </w:p>
                <w:p w:rsidR="00E4291C" w:rsidRPr="000E7685" w:rsidRDefault="000E7685" w:rsidP="0048225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418" w:firstLineChars="0" w:hanging="425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内部USB记忆用于播放列表的备份</w:t>
                  </w: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231876" w:rsidRDefault="00D66886" w:rsidP="00231876">
      <w:r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5929630</wp:posOffset>
            </wp:positionH>
            <wp:positionV relativeFrom="paragraph">
              <wp:posOffset>683895</wp:posOffset>
            </wp:positionV>
            <wp:extent cx="384175" cy="474980"/>
            <wp:effectExtent l="19050" t="0" r="0" b="0"/>
            <wp:wrapSquare wrapText="bothSides"/>
            <wp:docPr id="49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lastRenderedPageBreak/>
        <w:pict>
          <v:shape id="_x0000_s2108" type="#_x0000_t202" style="position:absolute;left:0;text-align:left;margin-left:141.5pt;margin-top:-47pt;width:370pt;height:55pt;z-index:251735040;mso-width-relative:margin;mso-height-relative:margin" filled="f" stroked="f">
            <v:textbox style="mso-next-textbox:#_x0000_s2108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995919" w:rsidRPr="00995919">
        <w:rPr>
          <w:rFonts w:hint="eastAsia"/>
          <w:noProof/>
        </w:rPr>
        <w:drawing>
          <wp:anchor distT="0" distB="0" distL="114300" distR="114300" simplePos="0" relativeHeight="251645944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9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1876" w:rsidRDefault="00C647D2" w:rsidP="00231876">
      <w:r>
        <w:rPr>
          <w:noProof/>
        </w:rPr>
        <w:pict>
          <v:shape id="_x0000_s2087" type="#_x0000_t202" style="position:absolute;left:0;text-align:left;margin-left:-90pt;margin-top:.9pt;width:601.5pt;height:399.6pt;z-index:251708416;mso-width-relative:margin;mso-height-relative:margin" fillcolor="#002060" stroked="f" strokecolor="#7030a0">
            <v:fill opacity=".5"/>
            <v:textbox style="mso-next-textbox:#_x0000_s2087">
              <w:txbxContent>
                <w:p w:rsidR="00E4291C" w:rsidRPr="00EC2A13" w:rsidRDefault="00825A48" w:rsidP="00E4291C">
                  <w:pPr>
                    <w:jc w:val="left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单声道</w:t>
                  </w:r>
                  <w:r w:rsidR="00E4291C"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STL系统</w:t>
                  </w:r>
                  <w:r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带返回</w:t>
                  </w:r>
                  <w:r w:rsidR="00E4291C"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（Studio To Transmitter Link）</w:t>
                  </w:r>
                </w:p>
                <w:p w:rsidR="00E4291C" w:rsidRPr="00EC2A13" w:rsidRDefault="000E7685" w:rsidP="000E7685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0E7685">
                    <w:rPr>
                      <w:rFonts w:ascii="华文细黑" w:eastAsia="华文细黑" w:hAnsi="华文细黑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6066624" cy="4298867"/>
                        <wp:effectExtent l="19050" t="0" r="0" b="0"/>
                        <wp:docPr id="37" name="图片 28" descr="C:\Documents and Settings\Administrator\桌面\未标题-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:\Documents and Settings\Administrator\桌面\未标题-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69676" cy="43010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4291C" w:rsidRPr="00EC2A13" w:rsidRDefault="00E4291C" w:rsidP="00E4291C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231876" w:rsidRDefault="00231876" w:rsidP="00231876"/>
    <w:p w:rsidR="00231876" w:rsidRDefault="00231876" w:rsidP="00231876"/>
    <w:p w:rsidR="00231876" w:rsidRDefault="00231876" w:rsidP="00231876"/>
    <w:p w:rsidR="00231876" w:rsidRDefault="00231876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C647D2" w:rsidP="00231876">
      <w:r>
        <w:rPr>
          <w:noProof/>
        </w:rPr>
        <w:pict>
          <v:shape id="_x0000_s2088" type="#_x0000_t202" style="position:absolute;left:0;text-align:left;margin-left:47pt;margin-top:10.5pt;width:338pt;height:116.9pt;z-index:251709440;mso-width-relative:margin;mso-height-relative:margin" fillcolor="#c0c907" stroked="f">
            <v:fill opacity=".5"/>
            <v:textbox style="mso-next-textbox:#_x0000_s2088">
              <w:txbxContent>
                <w:p w:rsidR="000E7685" w:rsidRPr="000E7685" w:rsidRDefault="000E7685" w:rsidP="00CF3D1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843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双向的转播放射到收音机上</w:t>
                  </w:r>
                </w:p>
                <w:p w:rsidR="000E7685" w:rsidRPr="000E7685" w:rsidRDefault="000E7685" w:rsidP="00CF3D1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843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MP3或PCM音频</w:t>
                  </w:r>
                </w:p>
                <w:p w:rsidR="000E7685" w:rsidRPr="000E7685" w:rsidRDefault="000E7685" w:rsidP="00CF3D1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843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+18dBu平衡传输</w:t>
                  </w:r>
                </w:p>
                <w:p w:rsidR="000E7685" w:rsidRPr="000E7685" w:rsidRDefault="000E7685" w:rsidP="00CF3D1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843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可靠的硬件（无风扇）</w:t>
                  </w:r>
                </w:p>
                <w:p w:rsidR="00E4291C" w:rsidRPr="000E7685" w:rsidRDefault="000E7685" w:rsidP="00CF3D14">
                  <w:pPr>
                    <w:pStyle w:val="a6"/>
                    <w:numPr>
                      <w:ilvl w:val="0"/>
                      <w:numId w:val="1"/>
                    </w:numPr>
                    <w:spacing w:line="360" w:lineRule="exact"/>
                    <w:ind w:left="1843" w:firstLineChars="0" w:hanging="567"/>
                    <w:rPr>
                      <w:rFonts w:ascii="华文细黑" w:eastAsia="华文细黑" w:hAnsi="华文细黑"/>
                      <w:spacing w:val="-20"/>
                      <w:w w:val="80"/>
                      <w:sz w:val="32"/>
                      <w:szCs w:val="24"/>
                    </w:rPr>
                  </w:pPr>
                  <w:r w:rsidRPr="000E7685">
                    <w:rPr>
                      <w:rFonts w:ascii="华文细黑" w:eastAsia="华文细黑" w:hAnsi="华文细黑" w:hint="eastAsia"/>
                      <w:spacing w:val="-20"/>
                      <w:w w:val="80"/>
                      <w:sz w:val="32"/>
                      <w:szCs w:val="24"/>
                    </w:rPr>
                    <w:t>位于发射机端的GPIOs控制</w:t>
                  </w:r>
                </w:p>
              </w:txbxContent>
            </v:textbox>
          </v:shape>
        </w:pict>
      </w:r>
    </w:p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E4291C" w:rsidRDefault="00E4291C" w:rsidP="00231876"/>
    <w:p w:rsidR="00023997" w:rsidRDefault="00023997" w:rsidP="00231876"/>
    <w:p w:rsidR="00023997" w:rsidRDefault="00023997" w:rsidP="00231876"/>
    <w:p w:rsidR="00023997" w:rsidRDefault="00023997" w:rsidP="00231876"/>
    <w:p w:rsidR="00023997" w:rsidRDefault="00023997" w:rsidP="00231876"/>
    <w:p w:rsidR="00023997" w:rsidRDefault="00023997" w:rsidP="00231876"/>
    <w:p w:rsidR="00023997" w:rsidRDefault="00023997" w:rsidP="00231876"/>
    <w:p w:rsidR="00023997" w:rsidRDefault="00D66886" w:rsidP="00231876">
      <w:r>
        <w:rPr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5917565</wp:posOffset>
            </wp:positionH>
            <wp:positionV relativeFrom="paragraph">
              <wp:posOffset>695960</wp:posOffset>
            </wp:positionV>
            <wp:extent cx="384175" cy="474980"/>
            <wp:effectExtent l="19050" t="0" r="0" b="0"/>
            <wp:wrapSquare wrapText="bothSides"/>
            <wp:docPr id="50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3FA6" w:rsidRDefault="00C647D2" w:rsidP="00231876">
      <w:r>
        <w:rPr>
          <w:noProof/>
        </w:rPr>
        <w:lastRenderedPageBreak/>
        <w:pict>
          <v:shape id="_x0000_s2109" type="#_x0000_t202" style="position:absolute;left:0;text-align:left;margin-left:135.5pt;margin-top:-47pt;width:370pt;height:55pt;z-index:251736064;mso-width-relative:margin;mso-height-relative:margin" filled="f" stroked="f">
            <v:textbox style="mso-next-textbox:#_x0000_s2109">
              <w:txbxContent>
                <w:p w:rsidR="002618A9" w:rsidRPr="002618A9" w:rsidRDefault="002618A9" w:rsidP="002618A9">
                  <w:pPr>
                    <w:jc w:val="right"/>
                    <w:rPr>
                      <w:w w:val="90"/>
                      <w:sz w:val="15"/>
                    </w:rPr>
                  </w:pPr>
                  <w:r w:rsidRPr="002618A9">
                    <w:rPr>
                      <w:rFonts w:ascii="微软雅黑" w:eastAsia="微软雅黑" w:hAnsi="微软雅黑" w:hint="eastAsia"/>
                      <w:color w:val="000000" w:themeColor="text1"/>
                      <w:w w:val="90"/>
                      <w:sz w:val="40"/>
                    </w:rPr>
                    <w:t>为改变世界而创的数字网络音频解决方案</w:t>
                  </w:r>
                </w:p>
              </w:txbxContent>
            </v:textbox>
          </v:shape>
        </w:pict>
      </w:r>
      <w:r w:rsidR="00995919" w:rsidRPr="00995919">
        <w:rPr>
          <w:rFonts w:hint="eastAsia"/>
          <w:noProof/>
        </w:rPr>
        <w:drawing>
          <wp:anchor distT="0" distB="0" distL="114300" distR="114300" simplePos="0" relativeHeight="251647994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11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3FA6" w:rsidRDefault="00C647D2" w:rsidP="00231876">
      <w:r>
        <w:rPr>
          <w:noProof/>
        </w:rPr>
        <w:pict>
          <v:shape id="_x0000_s2089" type="#_x0000_t202" style="position:absolute;left:0;text-align:left;margin-left:-96pt;margin-top:-.1pt;width:601.5pt;height:384pt;z-index:251710464;mso-width-relative:margin;mso-height-relative:margin" fillcolor="#002060" stroked="f" strokecolor="#7030a0">
            <v:fill opacity=".5"/>
            <v:textbox style="mso-next-textbox:#_x0000_s2089">
              <w:txbxContent>
                <w:p w:rsidR="006F3FA6" w:rsidRPr="00EC2A13" w:rsidRDefault="006F3FA6" w:rsidP="006F3FA6">
                  <w:pPr>
                    <w:wordWrap w:val="0"/>
                    <w:jc w:val="right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EC2A13">
                    <w:rPr>
                      <w:rFonts w:ascii="华文细黑" w:eastAsia="华文细黑" w:hAnsi="华文细黑" w:hint="eastAsia"/>
                      <w:w w:val="66"/>
                      <w:sz w:val="52"/>
                      <w:szCs w:val="52"/>
                    </w:rPr>
                    <w:t>室内音频分配系统</w:t>
                  </w:r>
                </w:p>
                <w:p w:rsidR="006F3FA6" w:rsidRPr="00EC2A13" w:rsidRDefault="008D0B2E" w:rsidP="008D0B2E">
                  <w:pPr>
                    <w:jc w:val="center"/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  <w:r w:rsidRPr="008D0B2E">
                    <w:rPr>
                      <w:rFonts w:ascii="华文细黑" w:eastAsia="华文细黑" w:hAnsi="华文细黑"/>
                      <w:noProof/>
                      <w:w w:val="66"/>
                      <w:sz w:val="52"/>
                      <w:szCs w:val="52"/>
                    </w:rPr>
                    <w:drawing>
                      <wp:inline distT="0" distB="0" distL="0" distR="0">
                        <wp:extent cx="5933221" cy="4203865"/>
                        <wp:effectExtent l="19050" t="0" r="0" b="0"/>
                        <wp:docPr id="38" name="图片 30" descr="C:\Documents and Settings\Administrator\桌面\未标题121 拷贝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Documents and Settings\Administrator\桌面\未标题121 拷贝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34195" cy="4204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F3FA6" w:rsidRPr="00EC2A13" w:rsidRDefault="006F3FA6" w:rsidP="006F3FA6">
                  <w:pPr>
                    <w:rPr>
                      <w:rFonts w:ascii="华文细黑" w:eastAsia="华文细黑" w:hAnsi="华文细黑"/>
                      <w:w w:val="66"/>
                      <w:sz w:val="52"/>
                      <w:szCs w:val="52"/>
                    </w:rPr>
                  </w:pPr>
                </w:p>
                <w:p w:rsidR="006F3FA6" w:rsidRPr="00EC2A13" w:rsidRDefault="006F3FA6" w:rsidP="006F3FA6">
                  <w:pPr>
                    <w:rPr>
                      <w:rFonts w:ascii="Eras Bold ITC" w:hAnsi="Eras Bold ITC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6F3FA6" w:rsidP="00231876"/>
    <w:p w:rsidR="006F3FA6" w:rsidRDefault="00C647D2" w:rsidP="00231876">
      <w:r>
        <w:rPr>
          <w:noProof/>
        </w:rPr>
        <w:pict>
          <v:shape id="_x0000_s2090" type="#_x0000_t202" style="position:absolute;left:0;text-align:left;margin-left:30.55pt;margin-top:9.5pt;width:332.25pt;height:113.85pt;z-index:251711488;mso-width-relative:margin;mso-height-relative:margin" fillcolor="#c0c907" stroked="f">
            <v:fill opacity=".5"/>
            <v:textbox style="mso-next-textbox:#_x0000_s2090">
              <w:txbxContent>
                <w:p w:rsidR="00816557" w:rsidRDefault="00816557" w:rsidP="00816557">
                  <w:pPr>
                    <w:ind w:leftChars="472" w:left="1558" w:hangingChars="270" w:hanging="567"/>
                  </w:pPr>
                  <w:r>
                    <w:rPr>
                      <w:rFonts w:hint="eastAsia"/>
                    </w:rPr>
                    <w:t>廉价的内部音频分配解决方案</w:t>
                  </w:r>
                </w:p>
                <w:p w:rsidR="00816557" w:rsidRDefault="00816557" w:rsidP="00816557">
                  <w:pPr>
                    <w:pStyle w:val="a6"/>
                    <w:numPr>
                      <w:ilvl w:val="0"/>
                      <w:numId w:val="10"/>
                    </w:numPr>
                    <w:ind w:leftChars="472" w:left="1558" w:hangingChars="270" w:hanging="567"/>
                  </w:pPr>
                  <w:r>
                    <w:t>M</w:t>
                  </w:r>
                  <w:r>
                    <w:rPr>
                      <w:rFonts w:hint="eastAsia"/>
                    </w:rPr>
                    <w:t>p3</w:t>
                  </w:r>
                  <w:r>
                    <w:rPr>
                      <w:rFonts w:hint="eastAsia"/>
                    </w:rPr>
                    <w:t>或</w:t>
                  </w:r>
                  <w:r>
                    <w:rPr>
                      <w:rFonts w:hint="eastAsia"/>
                    </w:rPr>
                    <w:t>PCM</w:t>
                  </w:r>
                  <w:r>
                    <w:rPr>
                      <w:rFonts w:hint="eastAsia"/>
                    </w:rPr>
                    <w:t>音频</w:t>
                  </w:r>
                </w:p>
                <w:p w:rsidR="00816557" w:rsidRDefault="00816557" w:rsidP="00816557">
                  <w:pPr>
                    <w:pStyle w:val="a6"/>
                    <w:numPr>
                      <w:ilvl w:val="0"/>
                      <w:numId w:val="10"/>
                    </w:numPr>
                    <w:ind w:leftChars="472" w:left="1558" w:hangingChars="270" w:hanging="567"/>
                  </w:pPr>
                  <w:r>
                    <w:rPr>
                      <w:rFonts w:hint="eastAsia"/>
                    </w:rPr>
                    <w:t>+18dBu</w:t>
                  </w:r>
                  <w:r>
                    <w:rPr>
                      <w:rFonts w:hint="eastAsia"/>
                    </w:rPr>
                    <w:t>平衡传输</w:t>
                  </w:r>
                </w:p>
                <w:p w:rsidR="00816557" w:rsidRDefault="00816557" w:rsidP="00816557">
                  <w:pPr>
                    <w:pStyle w:val="a6"/>
                    <w:numPr>
                      <w:ilvl w:val="0"/>
                      <w:numId w:val="10"/>
                    </w:numPr>
                    <w:ind w:leftChars="472" w:left="1558" w:hangingChars="270" w:hanging="567"/>
                  </w:pPr>
                  <w:r>
                    <w:rPr>
                      <w:rFonts w:hint="eastAsia"/>
                    </w:rPr>
                    <w:t>通过</w:t>
                  </w:r>
                  <w:r>
                    <w:rPr>
                      <w:rFonts w:hint="eastAsia"/>
                    </w:rPr>
                    <w:t>HTML</w:t>
                  </w:r>
                  <w:r>
                    <w:rPr>
                      <w:rFonts w:hint="eastAsia"/>
                    </w:rPr>
                    <w:t>网页或</w:t>
                  </w:r>
                  <w:r>
                    <w:rPr>
                      <w:rFonts w:hint="eastAsia"/>
                    </w:rPr>
                    <w:t>GPIO</w:t>
                  </w:r>
                  <w:r>
                    <w:rPr>
                      <w:rFonts w:hint="eastAsia"/>
                    </w:rPr>
                    <w:t>进行程序的选择</w:t>
                  </w:r>
                </w:p>
                <w:p w:rsidR="00816557" w:rsidRDefault="00816557" w:rsidP="00816557">
                  <w:pPr>
                    <w:pStyle w:val="a6"/>
                    <w:numPr>
                      <w:ilvl w:val="0"/>
                      <w:numId w:val="10"/>
                    </w:numPr>
                    <w:ind w:leftChars="472" w:left="1558" w:hangingChars="270" w:hanging="567"/>
                  </w:pPr>
                  <w:r>
                    <w:rPr>
                      <w:rFonts w:hint="eastAsia"/>
                    </w:rPr>
                    <w:t>用于</w:t>
                  </w:r>
                  <w:r w:rsidRPr="00FF783D">
                    <w:t>补充</w:t>
                  </w:r>
                  <w:r>
                    <w:rPr>
                      <w:rFonts w:hint="eastAsia"/>
                    </w:rPr>
                    <w:t>交</w:t>
                  </w:r>
                  <w:r w:rsidRPr="00FF783D">
                    <w:t>流服务器</w:t>
                  </w:r>
                  <w:r>
                    <w:rPr>
                      <w:rFonts w:hint="eastAsia"/>
                    </w:rPr>
                    <w:t>的硬件</w:t>
                  </w:r>
                </w:p>
                <w:p w:rsidR="006F3FA6" w:rsidRPr="00816557" w:rsidRDefault="006F3FA6" w:rsidP="00816557">
                  <w:pPr>
                    <w:pStyle w:val="a6"/>
                    <w:spacing w:line="360" w:lineRule="exact"/>
                    <w:ind w:left="851" w:firstLineChars="0" w:firstLine="0"/>
                  </w:pPr>
                </w:p>
              </w:txbxContent>
            </v:textbox>
          </v:shape>
        </w:pict>
      </w:r>
    </w:p>
    <w:p w:rsidR="00F87DF0" w:rsidRDefault="00F87DF0" w:rsidP="00231876"/>
    <w:p w:rsidR="006F3FA6" w:rsidRDefault="006F3FA6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D66886" w:rsidP="00231876">
      <w:r>
        <w:rPr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5834380</wp:posOffset>
            </wp:positionH>
            <wp:positionV relativeFrom="paragraph">
              <wp:posOffset>707390</wp:posOffset>
            </wp:positionV>
            <wp:extent cx="384175" cy="474980"/>
            <wp:effectExtent l="19050" t="0" r="0" b="0"/>
            <wp:wrapSquare wrapText="bothSides"/>
            <wp:docPr id="51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7DF0" w:rsidRDefault="007970B5" w:rsidP="00231876">
      <w:r w:rsidRPr="007970B5">
        <w:rPr>
          <w:rFonts w:hint="eastAsia"/>
          <w:noProof/>
        </w:rPr>
        <w:lastRenderedPageBreak/>
        <w:drawing>
          <wp:anchor distT="0" distB="0" distL="114300" distR="114300" simplePos="0" relativeHeight="251646969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24750" cy="10744200"/>
            <wp:effectExtent l="0" t="0" r="0" b="0"/>
            <wp:wrapNone/>
            <wp:docPr id="17" name="图片 0" descr="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E84DB3" w:rsidP="00231876">
      <w:r>
        <w:rPr>
          <w:rFonts w:hint="eastAsia"/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819150</wp:posOffset>
            </wp:positionH>
            <wp:positionV relativeFrom="paragraph">
              <wp:posOffset>11430</wp:posOffset>
            </wp:positionV>
            <wp:extent cx="3848100" cy="1200150"/>
            <wp:effectExtent l="0" t="0" r="0" b="0"/>
            <wp:wrapNone/>
            <wp:docPr id="69" name="图片 68" descr="PYKO-BA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YKO-BAck.gif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1200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C647D2" w:rsidP="00231876">
      <w:r>
        <w:rPr>
          <w:noProof/>
        </w:rPr>
        <w:pict>
          <v:shape id="_x0000_s2091" type="#_x0000_t202" style="position:absolute;left:0;text-align:left;margin-left:49.7pt;margin-top:3.4pt;width:330.9pt;height:131.9pt;z-index:251714560;mso-width-relative:margin;mso-height-relative:margin" filled="f" stroked="f">
            <v:textbox style="mso-next-textbox:#_x0000_s2091">
              <w:txbxContent>
                <w:p w:rsidR="00E84DB3" w:rsidRPr="00E84DB3" w:rsidRDefault="00E84DB3">
                  <w:pPr>
                    <w:rPr>
                      <w:rFonts w:ascii="华文细黑" w:eastAsia="华文细黑" w:hAnsi="华文细黑"/>
                      <w:color w:val="000000" w:themeColor="text1"/>
                      <w:w w:val="80"/>
                      <w:sz w:val="36"/>
                    </w:rPr>
                  </w:pPr>
                  <w:r w:rsidRPr="00E84DB3">
                    <w:rPr>
                      <w:rFonts w:ascii="华文细黑" w:eastAsia="华文细黑" w:hAnsi="华文细黑" w:hint="eastAsia"/>
                      <w:color w:val="000000" w:themeColor="text1"/>
                      <w:w w:val="80"/>
                      <w:sz w:val="36"/>
                    </w:rPr>
                    <w:t>设计数字音频传输系统时，不再需要任何规定和限制，PYKO和Audio Manager为系统工程</w:t>
                  </w:r>
                  <w:proofErr w:type="gramStart"/>
                  <w:r w:rsidRPr="00E84DB3">
                    <w:rPr>
                      <w:rFonts w:ascii="华文细黑" w:eastAsia="华文细黑" w:hAnsi="华文细黑" w:hint="eastAsia"/>
                      <w:color w:val="000000" w:themeColor="text1"/>
                      <w:w w:val="80"/>
                      <w:sz w:val="36"/>
                    </w:rPr>
                    <w:t>师提供</w:t>
                  </w:r>
                  <w:proofErr w:type="gramEnd"/>
                  <w:r w:rsidRPr="00E84DB3">
                    <w:rPr>
                      <w:rFonts w:ascii="华文细黑" w:eastAsia="华文细黑" w:hAnsi="华文细黑" w:hint="eastAsia"/>
                      <w:color w:val="000000" w:themeColor="text1"/>
                      <w:w w:val="80"/>
                      <w:sz w:val="36"/>
                    </w:rPr>
                    <w:t>了一条非常简单而有效的途径</w:t>
                  </w:r>
                </w:p>
              </w:txbxContent>
            </v:textbox>
          </v:shape>
        </w:pict>
      </w:r>
    </w:p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F87DF0" w:rsidP="00231876"/>
    <w:p w:rsidR="00F87DF0" w:rsidRDefault="00B152EB" w:rsidP="00231876">
      <w:r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410845</wp:posOffset>
            </wp:positionV>
            <wp:extent cx="1102360" cy="462915"/>
            <wp:effectExtent l="19050" t="0" r="2540" b="0"/>
            <wp:wrapNone/>
            <wp:docPr id="77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538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462915"/>
                    </a:xfrm>
                    <a:prstGeom prst="rect">
                      <a:avLst/>
                    </a:prstGeom>
                    <a:noFill/>
                    <a:ln w="3175" algn="ctr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647D2">
        <w:rPr>
          <w:noProof/>
        </w:rPr>
        <w:pict>
          <v:shape id="_x0000_s2093" type="#_x0000_t202" style="position:absolute;left:0;text-align:left;margin-left:135.15pt;margin-top:29.6pt;width:219.8pt;height:39.25pt;z-index:251715584;mso-position-horizontal-relative:text;mso-position-vertical-relative:text;mso-width-relative:margin;mso-height-relative:margin" filled="f" stroked="f">
            <v:textbox style="mso-next-textbox:#_x0000_s2093">
              <w:txbxContent>
                <w:p w:rsidR="00E83480" w:rsidRPr="00E83480" w:rsidRDefault="00E84DB3" w:rsidP="00E83480">
                  <w:pPr>
                    <w:jc w:val="center"/>
                    <w:rPr>
                      <w:rFonts w:ascii="华文细黑" w:eastAsia="华文细黑" w:hAnsi="华文细黑"/>
                      <w:color w:val="000000" w:themeColor="text1"/>
                      <w:w w:val="150"/>
                      <w:sz w:val="22"/>
                    </w:rPr>
                  </w:pPr>
                  <w:proofErr w:type="gramStart"/>
                  <w:r w:rsidRPr="00E83480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22"/>
                    </w:rPr>
                    <w:t>东汇传播</w:t>
                  </w:r>
                  <w:proofErr w:type="gramEnd"/>
                  <w:r w:rsidRPr="00E83480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22"/>
                    </w:rPr>
                    <w:t>拓展有限公司</w:t>
                  </w:r>
                </w:p>
                <w:p w:rsidR="00E84DB3" w:rsidRPr="00E83480" w:rsidRDefault="00E83480" w:rsidP="00E83480">
                  <w:pPr>
                    <w:jc w:val="center"/>
                    <w:rPr>
                      <w:sz w:val="18"/>
                    </w:rPr>
                  </w:pPr>
                  <w:r w:rsidRPr="00E83480">
                    <w:rPr>
                      <w:rFonts w:ascii="华文细黑" w:eastAsia="华文细黑" w:hAnsi="华文细黑" w:hint="eastAsia"/>
                      <w:color w:val="000000" w:themeColor="text1"/>
                      <w:w w:val="150"/>
                      <w:sz w:val="18"/>
                    </w:rPr>
                    <w:t>www.ead.cn</w:t>
                  </w:r>
                </w:p>
              </w:txbxContent>
            </v:textbox>
          </v:shape>
        </w:pict>
      </w:r>
      <w:r w:rsidR="00E84DB3" w:rsidRPr="00E84DB3">
        <w:rPr>
          <w:rFonts w:hint="eastAsia"/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415290</wp:posOffset>
            </wp:positionV>
            <wp:extent cx="379730" cy="476250"/>
            <wp:effectExtent l="19050" t="0" r="1270" b="0"/>
            <wp:wrapNone/>
            <wp:docPr id="76" name="图片 5" descr="EAD透明背景Logo500像素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AD透明背景Logo500像素.gi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73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87DF0" w:rsidSect="00EB7D0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515C5" w:rsidRDefault="00F515C5" w:rsidP="00231876">
      <w:r>
        <w:separator/>
      </w:r>
    </w:p>
  </w:endnote>
  <w:endnote w:type="continuationSeparator" w:id="1">
    <w:p w:rsidR="00F515C5" w:rsidRDefault="00F515C5" w:rsidP="0023187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Dutch801 XBd BT">
    <w:panose1 w:val="02020903060505020304"/>
    <w:charset w:val="00"/>
    <w:family w:val="roman"/>
    <w:pitch w:val="variable"/>
    <w:sig w:usb0="00000087" w:usb1="00000000" w:usb2="00000000" w:usb3="00000000" w:csb0="0000001B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Eras Bold ITC">
    <w:panose1 w:val="020B0907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515C5" w:rsidRDefault="00F515C5" w:rsidP="00231876">
      <w:r>
        <w:separator/>
      </w:r>
    </w:p>
  </w:footnote>
  <w:footnote w:type="continuationSeparator" w:id="1">
    <w:p w:rsidR="00F515C5" w:rsidRDefault="00F515C5" w:rsidP="0023187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372AA"/>
    <w:multiLevelType w:val="hybridMultilevel"/>
    <w:tmpl w:val="FF80676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EF44D5F"/>
    <w:multiLevelType w:val="hybridMultilevel"/>
    <w:tmpl w:val="10DC1AAA"/>
    <w:lvl w:ilvl="0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60" w:hanging="420"/>
      </w:pPr>
      <w:rPr>
        <w:rFonts w:ascii="Wingdings" w:hAnsi="Wingdings" w:hint="default"/>
      </w:rPr>
    </w:lvl>
  </w:abstractNum>
  <w:abstractNum w:abstractNumId="2">
    <w:nsid w:val="163761F2"/>
    <w:multiLevelType w:val="hybridMultilevel"/>
    <w:tmpl w:val="9E50C96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4F1D5CC3"/>
    <w:multiLevelType w:val="hybridMultilevel"/>
    <w:tmpl w:val="990ABAF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539B1D01"/>
    <w:multiLevelType w:val="hybridMultilevel"/>
    <w:tmpl w:val="D20003F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5A400538"/>
    <w:multiLevelType w:val="hybridMultilevel"/>
    <w:tmpl w:val="200E279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75A349A7"/>
    <w:multiLevelType w:val="hybridMultilevel"/>
    <w:tmpl w:val="97E00AA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796E47D4"/>
    <w:multiLevelType w:val="hybridMultilevel"/>
    <w:tmpl w:val="8D56A52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7B82712C"/>
    <w:multiLevelType w:val="hybridMultilevel"/>
    <w:tmpl w:val="F86012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7C75669B"/>
    <w:multiLevelType w:val="hybridMultilevel"/>
    <w:tmpl w:val="44F82C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4"/>
  </w:num>
  <w:num w:numId="5">
    <w:abstractNumId w:val="3"/>
  </w:num>
  <w:num w:numId="6">
    <w:abstractNumId w:val="0"/>
  </w:num>
  <w:num w:numId="7">
    <w:abstractNumId w:val="2"/>
  </w:num>
  <w:num w:numId="8">
    <w:abstractNumId w:val="8"/>
  </w:num>
  <w:num w:numId="9">
    <w:abstractNumId w:val="5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12">
      <o:colormru v:ext="edit" colors="#dde908,#c0c907"/>
      <o:colormenu v:ext="edit" fillcolor="none" strokecolor="none" shadowcolor="non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31876"/>
    <w:rsid w:val="000014D8"/>
    <w:rsid w:val="00012210"/>
    <w:rsid w:val="00012E1E"/>
    <w:rsid w:val="00017062"/>
    <w:rsid w:val="00020772"/>
    <w:rsid w:val="000213AA"/>
    <w:rsid w:val="00023997"/>
    <w:rsid w:val="00026FE0"/>
    <w:rsid w:val="00031801"/>
    <w:rsid w:val="000368A1"/>
    <w:rsid w:val="000401B8"/>
    <w:rsid w:val="0004269E"/>
    <w:rsid w:val="00046CF2"/>
    <w:rsid w:val="00054419"/>
    <w:rsid w:val="00066FA5"/>
    <w:rsid w:val="00071ABA"/>
    <w:rsid w:val="00082FDB"/>
    <w:rsid w:val="00083B00"/>
    <w:rsid w:val="0008685B"/>
    <w:rsid w:val="000A5A57"/>
    <w:rsid w:val="000C45F7"/>
    <w:rsid w:val="000D08F1"/>
    <w:rsid w:val="000D0D8F"/>
    <w:rsid w:val="000D4546"/>
    <w:rsid w:val="000D677A"/>
    <w:rsid w:val="000E4FBB"/>
    <w:rsid w:val="000E7685"/>
    <w:rsid w:val="000F0D19"/>
    <w:rsid w:val="000F3635"/>
    <w:rsid w:val="000F5B51"/>
    <w:rsid w:val="00101AE0"/>
    <w:rsid w:val="001045C1"/>
    <w:rsid w:val="00106542"/>
    <w:rsid w:val="00107858"/>
    <w:rsid w:val="00114FAA"/>
    <w:rsid w:val="00117C11"/>
    <w:rsid w:val="00130064"/>
    <w:rsid w:val="00134684"/>
    <w:rsid w:val="001377C9"/>
    <w:rsid w:val="00137F4B"/>
    <w:rsid w:val="001612B2"/>
    <w:rsid w:val="001876DB"/>
    <w:rsid w:val="0019326F"/>
    <w:rsid w:val="001B7B9D"/>
    <w:rsid w:val="001C3787"/>
    <w:rsid w:val="001D5065"/>
    <w:rsid w:val="001D668E"/>
    <w:rsid w:val="001F2E7D"/>
    <w:rsid w:val="002131A7"/>
    <w:rsid w:val="00231876"/>
    <w:rsid w:val="0024117E"/>
    <w:rsid w:val="00245A0C"/>
    <w:rsid w:val="00246804"/>
    <w:rsid w:val="002523D4"/>
    <w:rsid w:val="00254E84"/>
    <w:rsid w:val="00256239"/>
    <w:rsid w:val="002618A9"/>
    <w:rsid w:val="00286EEA"/>
    <w:rsid w:val="0029046C"/>
    <w:rsid w:val="00292243"/>
    <w:rsid w:val="00292638"/>
    <w:rsid w:val="00292EFC"/>
    <w:rsid w:val="002C60AC"/>
    <w:rsid w:val="002C72BF"/>
    <w:rsid w:val="002D3AFD"/>
    <w:rsid w:val="002E68E3"/>
    <w:rsid w:val="002F2435"/>
    <w:rsid w:val="00302469"/>
    <w:rsid w:val="00306497"/>
    <w:rsid w:val="003133B0"/>
    <w:rsid w:val="003169B4"/>
    <w:rsid w:val="00337BF7"/>
    <w:rsid w:val="00340C4E"/>
    <w:rsid w:val="003428E4"/>
    <w:rsid w:val="00342F79"/>
    <w:rsid w:val="003450DB"/>
    <w:rsid w:val="0035262C"/>
    <w:rsid w:val="00352F23"/>
    <w:rsid w:val="00356BB2"/>
    <w:rsid w:val="00363B07"/>
    <w:rsid w:val="00366FC4"/>
    <w:rsid w:val="00381444"/>
    <w:rsid w:val="00383108"/>
    <w:rsid w:val="003A3627"/>
    <w:rsid w:val="003B04B9"/>
    <w:rsid w:val="003B2C13"/>
    <w:rsid w:val="003C19FE"/>
    <w:rsid w:val="003C6372"/>
    <w:rsid w:val="003C7949"/>
    <w:rsid w:val="003F1DEF"/>
    <w:rsid w:val="003F699B"/>
    <w:rsid w:val="003F6D00"/>
    <w:rsid w:val="0041320C"/>
    <w:rsid w:val="00435D04"/>
    <w:rsid w:val="00443953"/>
    <w:rsid w:val="0045027D"/>
    <w:rsid w:val="00482254"/>
    <w:rsid w:val="00497C40"/>
    <w:rsid w:val="004A1789"/>
    <w:rsid w:val="004A6BC8"/>
    <w:rsid w:val="004B5BBE"/>
    <w:rsid w:val="004C6343"/>
    <w:rsid w:val="004F31A9"/>
    <w:rsid w:val="0051394C"/>
    <w:rsid w:val="0051701E"/>
    <w:rsid w:val="005274BF"/>
    <w:rsid w:val="00554425"/>
    <w:rsid w:val="0055681C"/>
    <w:rsid w:val="0057492A"/>
    <w:rsid w:val="005A10F1"/>
    <w:rsid w:val="005C2E2F"/>
    <w:rsid w:val="005C40CC"/>
    <w:rsid w:val="005D5D30"/>
    <w:rsid w:val="005E4642"/>
    <w:rsid w:val="005F3862"/>
    <w:rsid w:val="00604B37"/>
    <w:rsid w:val="006146EB"/>
    <w:rsid w:val="0061614C"/>
    <w:rsid w:val="00630ADE"/>
    <w:rsid w:val="006310CF"/>
    <w:rsid w:val="006402C6"/>
    <w:rsid w:val="00645D4C"/>
    <w:rsid w:val="006624EF"/>
    <w:rsid w:val="006752F0"/>
    <w:rsid w:val="0068348C"/>
    <w:rsid w:val="00683B6D"/>
    <w:rsid w:val="00687098"/>
    <w:rsid w:val="00691AFB"/>
    <w:rsid w:val="006B7C1D"/>
    <w:rsid w:val="006C3A02"/>
    <w:rsid w:val="006D32E2"/>
    <w:rsid w:val="006E3490"/>
    <w:rsid w:val="006E3DB5"/>
    <w:rsid w:val="006F0885"/>
    <w:rsid w:val="006F32AD"/>
    <w:rsid w:val="006F39E6"/>
    <w:rsid w:val="006F3FA6"/>
    <w:rsid w:val="0072095F"/>
    <w:rsid w:val="00732D83"/>
    <w:rsid w:val="007409C7"/>
    <w:rsid w:val="00743C1C"/>
    <w:rsid w:val="00763E2F"/>
    <w:rsid w:val="00793731"/>
    <w:rsid w:val="007970B5"/>
    <w:rsid w:val="007B79D6"/>
    <w:rsid w:val="007C1B96"/>
    <w:rsid w:val="007D0345"/>
    <w:rsid w:val="007D5B7C"/>
    <w:rsid w:val="007E4AD3"/>
    <w:rsid w:val="007F0ABA"/>
    <w:rsid w:val="007F32EB"/>
    <w:rsid w:val="00800BC6"/>
    <w:rsid w:val="00805140"/>
    <w:rsid w:val="00812CFB"/>
    <w:rsid w:val="00813D1F"/>
    <w:rsid w:val="008158C1"/>
    <w:rsid w:val="00816557"/>
    <w:rsid w:val="008166EA"/>
    <w:rsid w:val="00820FC5"/>
    <w:rsid w:val="00825851"/>
    <w:rsid w:val="00825A48"/>
    <w:rsid w:val="0082686C"/>
    <w:rsid w:val="00846D3E"/>
    <w:rsid w:val="00847B2F"/>
    <w:rsid w:val="00850448"/>
    <w:rsid w:val="00850D97"/>
    <w:rsid w:val="0087515B"/>
    <w:rsid w:val="008B1331"/>
    <w:rsid w:val="008B138F"/>
    <w:rsid w:val="008B258C"/>
    <w:rsid w:val="008C009E"/>
    <w:rsid w:val="008C5392"/>
    <w:rsid w:val="008D0B2E"/>
    <w:rsid w:val="008E00D3"/>
    <w:rsid w:val="008E17B7"/>
    <w:rsid w:val="008E5745"/>
    <w:rsid w:val="008F2BDF"/>
    <w:rsid w:val="008F2E33"/>
    <w:rsid w:val="008F3BFE"/>
    <w:rsid w:val="008F4A73"/>
    <w:rsid w:val="008F4F79"/>
    <w:rsid w:val="008F625C"/>
    <w:rsid w:val="00914CD6"/>
    <w:rsid w:val="009208C0"/>
    <w:rsid w:val="00920FBB"/>
    <w:rsid w:val="00925DA9"/>
    <w:rsid w:val="009274B9"/>
    <w:rsid w:val="0093089D"/>
    <w:rsid w:val="00935BFD"/>
    <w:rsid w:val="009605B0"/>
    <w:rsid w:val="0096767D"/>
    <w:rsid w:val="00972893"/>
    <w:rsid w:val="00977975"/>
    <w:rsid w:val="00985871"/>
    <w:rsid w:val="00985BEB"/>
    <w:rsid w:val="0098642F"/>
    <w:rsid w:val="00995919"/>
    <w:rsid w:val="009A0E74"/>
    <w:rsid w:val="009B2C67"/>
    <w:rsid w:val="009C390A"/>
    <w:rsid w:val="009D2D1C"/>
    <w:rsid w:val="009D7FC1"/>
    <w:rsid w:val="009E2AC3"/>
    <w:rsid w:val="009F25BD"/>
    <w:rsid w:val="009F6E1D"/>
    <w:rsid w:val="00A30A81"/>
    <w:rsid w:val="00A30BB7"/>
    <w:rsid w:val="00A30F07"/>
    <w:rsid w:val="00A3651D"/>
    <w:rsid w:val="00A40591"/>
    <w:rsid w:val="00A419B4"/>
    <w:rsid w:val="00A46E64"/>
    <w:rsid w:val="00A51482"/>
    <w:rsid w:val="00A77D35"/>
    <w:rsid w:val="00AA7949"/>
    <w:rsid w:val="00AC493D"/>
    <w:rsid w:val="00AE6091"/>
    <w:rsid w:val="00AE6173"/>
    <w:rsid w:val="00B0177E"/>
    <w:rsid w:val="00B02B24"/>
    <w:rsid w:val="00B059F8"/>
    <w:rsid w:val="00B129B2"/>
    <w:rsid w:val="00B152EB"/>
    <w:rsid w:val="00B20991"/>
    <w:rsid w:val="00B309A2"/>
    <w:rsid w:val="00B402E6"/>
    <w:rsid w:val="00B5205A"/>
    <w:rsid w:val="00B54537"/>
    <w:rsid w:val="00B567D6"/>
    <w:rsid w:val="00B615CB"/>
    <w:rsid w:val="00B61CA1"/>
    <w:rsid w:val="00B62BE1"/>
    <w:rsid w:val="00B65E9E"/>
    <w:rsid w:val="00B7519C"/>
    <w:rsid w:val="00B76058"/>
    <w:rsid w:val="00B844FA"/>
    <w:rsid w:val="00B85D42"/>
    <w:rsid w:val="00BB1E97"/>
    <w:rsid w:val="00BB4CAD"/>
    <w:rsid w:val="00BD181A"/>
    <w:rsid w:val="00BF108E"/>
    <w:rsid w:val="00BF7995"/>
    <w:rsid w:val="00C0177C"/>
    <w:rsid w:val="00C05994"/>
    <w:rsid w:val="00C4400C"/>
    <w:rsid w:val="00C647D2"/>
    <w:rsid w:val="00C658BA"/>
    <w:rsid w:val="00C707C5"/>
    <w:rsid w:val="00C8278F"/>
    <w:rsid w:val="00C93658"/>
    <w:rsid w:val="00CC555C"/>
    <w:rsid w:val="00CD7D34"/>
    <w:rsid w:val="00CD7F11"/>
    <w:rsid w:val="00CF3D14"/>
    <w:rsid w:val="00D0099C"/>
    <w:rsid w:val="00D06394"/>
    <w:rsid w:val="00D21C8F"/>
    <w:rsid w:val="00D245AB"/>
    <w:rsid w:val="00D27D7D"/>
    <w:rsid w:val="00D33474"/>
    <w:rsid w:val="00D41521"/>
    <w:rsid w:val="00D41A7C"/>
    <w:rsid w:val="00D5122D"/>
    <w:rsid w:val="00D5210B"/>
    <w:rsid w:val="00D66886"/>
    <w:rsid w:val="00D81E11"/>
    <w:rsid w:val="00D9140F"/>
    <w:rsid w:val="00D94914"/>
    <w:rsid w:val="00D95568"/>
    <w:rsid w:val="00DA35C1"/>
    <w:rsid w:val="00DB020A"/>
    <w:rsid w:val="00DC01A4"/>
    <w:rsid w:val="00DC1745"/>
    <w:rsid w:val="00DD5C43"/>
    <w:rsid w:val="00DF10B0"/>
    <w:rsid w:val="00E02983"/>
    <w:rsid w:val="00E04FA9"/>
    <w:rsid w:val="00E10594"/>
    <w:rsid w:val="00E4291C"/>
    <w:rsid w:val="00E63BAF"/>
    <w:rsid w:val="00E67983"/>
    <w:rsid w:val="00E73CC6"/>
    <w:rsid w:val="00E77887"/>
    <w:rsid w:val="00E81D5A"/>
    <w:rsid w:val="00E83480"/>
    <w:rsid w:val="00E84DB3"/>
    <w:rsid w:val="00E85DB4"/>
    <w:rsid w:val="00E8674B"/>
    <w:rsid w:val="00E929A0"/>
    <w:rsid w:val="00E96F1A"/>
    <w:rsid w:val="00EA319C"/>
    <w:rsid w:val="00EB7D0C"/>
    <w:rsid w:val="00EC2A13"/>
    <w:rsid w:val="00EE4868"/>
    <w:rsid w:val="00F039A9"/>
    <w:rsid w:val="00F053FA"/>
    <w:rsid w:val="00F37D79"/>
    <w:rsid w:val="00F515C5"/>
    <w:rsid w:val="00F5552D"/>
    <w:rsid w:val="00F55F8F"/>
    <w:rsid w:val="00F661F8"/>
    <w:rsid w:val="00F7666B"/>
    <w:rsid w:val="00F87DF0"/>
    <w:rsid w:val="00F93117"/>
    <w:rsid w:val="00FA1B7A"/>
    <w:rsid w:val="00FA5DC2"/>
    <w:rsid w:val="00FB2B78"/>
    <w:rsid w:val="00FB43DB"/>
    <w:rsid w:val="00FD46BE"/>
    <w:rsid w:val="00FF5F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2">
      <o:colormru v:ext="edit" colors="#dde908,#c0c907"/>
      <o:colormenu v:ext="edit" fillcolor="none" strokecolor="none" shadowcolor="non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187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318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3187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318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3187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3187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31876"/>
    <w:rPr>
      <w:sz w:val="18"/>
      <w:szCs w:val="18"/>
    </w:rPr>
  </w:style>
  <w:style w:type="paragraph" w:styleId="a6">
    <w:name w:val="List Paragraph"/>
    <w:basedOn w:val="a"/>
    <w:uiPriority w:val="34"/>
    <w:qFormat/>
    <w:rsid w:val="001876DB"/>
    <w:pPr>
      <w:ind w:firstLineChars="200" w:firstLine="420"/>
    </w:pPr>
    <w:rPr>
      <w:rFonts w:ascii="Calibri" w:eastAsia="宋体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901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6.gi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gif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oleObject" Target="embeddings/oleObject1.bin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16</Pages>
  <Words>118</Words>
  <Characters>679</Characters>
  <Application>Microsoft Office Word</Application>
  <DocSecurity>0</DocSecurity>
  <Lines>5</Lines>
  <Paragraphs>1</Paragraphs>
  <ScaleCrop>false</ScaleCrop>
  <Company>EAD</Company>
  <LinksUpToDate>false</LinksUpToDate>
  <CharactersWithSpaces>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Only Wang</dc:creator>
  <cp:keywords/>
  <dc:description/>
  <cp:lastModifiedBy>Only Wang</cp:lastModifiedBy>
  <cp:revision>97</cp:revision>
  <dcterms:created xsi:type="dcterms:W3CDTF">2009-07-07T02:25:00Z</dcterms:created>
  <dcterms:modified xsi:type="dcterms:W3CDTF">2009-07-07T08:04:00Z</dcterms:modified>
</cp:coreProperties>
</file>